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70F6" w14:textId="77777777" w:rsidR="00E77885" w:rsidRPr="00B23C23" w:rsidRDefault="00E77885" w:rsidP="00FD5A58">
      <w:pPr>
        <w:ind w:firstLine="6521"/>
        <w:rPr>
          <w:lang w:eastAsia="ru-RU"/>
        </w:rPr>
      </w:pPr>
      <w:r w:rsidRPr="00B23C23">
        <w:rPr>
          <w:lang w:eastAsia="ru-RU"/>
        </w:rPr>
        <w:t>УТВЕРЖДАЮ</w:t>
      </w:r>
    </w:p>
    <w:p w14:paraId="3BBE6363" w14:textId="77777777" w:rsidR="00E77885" w:rsidRPr="00B23C23" w:rsidRDefault="00E77885" w:rsidP="00FD5A58">
      <w:pPr>
        <w:ind w:firstLine="6521"/>
        <w:rPr>
          <w:lang w:eastAsia="ru-RU"/>
        </w:rPr>
      </w:pPr>
      <w:r w:rsidRPr="00B23C23">
        <w:rPr>
          <w:lang w:eastAsia="ru-RU"/>
        </w:rPr>
        <w:t xml:space="preserve">Председатель </w:t>
      </w:r>
    </w:p>
    <w:p w14:paraId="11F79486" w14:textId="77777777" w:rsidR="00E77885" w:rsidRPr="00B23C23" w:rsidRDefault="00E77885" w:rsidP="00FD5A58">
      <w:pPr>
        <w:ind w:firstLine="6521"/>
        <w:rPr>
          <w:lang w:eastAsia="ru-RU"/>
        </w:rPr>
      </w:pPr>
      <w:r w:rsidRPr="00B23C23">
        <w:rPr>
          <w:lang w:eastAsia="ru-RU"/>
        </w:rPr>
        <w:t>Контрольно-счетной палаты</w:t>
      </w:r>
    </w:p>
    <w:p w14:paraId="62099E10" w14:textId="77777777" w:rsidR="00E77885" w:rsidRPr="00B23C23" w:rsidRDefault="00E77885" w:rsidP="00FD5A58">
      <w:pPr>
        <w:ind w:firstLine="6521"/>
        <w:rPr>
          <w:lang w:eastAsia="ru-RU"/>
        </w:rPr>
      </w:pPr>
      <w:r w:rsidRPr="00B23C23">
        <w:rPr>
          <w:lang w:eastAsia="ru-RU"/>
        </w:rPr>
        <w:t>Республики Алтай</w:t>
      </w:r>
    </w:p>
    <w:p w14:paraId="2601AD4C" w14:textId="77777777" w:rsidR="00E77885" w:rsidRPr="00B23C23" w:rsidRDefault="00E77885" w:rsidP="00FD5A58">
      <w:pPr>
        <w:ind w:firstLine="6521"/>
        <w:rPr>
          <w:lang w:eastAsia="ru-RU"/>
        </w:rPr>
      </w:pPr>
      <w:r w:rsidRPr="00B23C23">
        <w:rPr>
          <w:lang w:eastAsia="ru-RU"/>
        </w:rPr>
        <w:t>__________</w:t>
      </w:r>
      <w:r w:rsidRPr="00B23C23">
        <w:rPr>
          <w:color w:val="FFFFFF"/>
          <w:lang w:eastAsia="ru-RU"/>
        </w:rPr>
        <w:t>_</w:t>
      </w:r>
      <w:r w:rsidRPr="00B23C23">
        <w:t xml:space="preserve"> </w:t>
      </w:r>
      <w:r w:rsidRPr="00B23C23">
        <w:rPr>
          <w:lang w:eastAsia="ru-RU"/>
        </w:rPr>
        <w:t xml:space="preserve">Э.Н. </w:t>
      </w:r>
      <w:proofErr w:type="spellStart"/>
      <w:r w:rsidRPr="00B23C23">
        <w:rPr>
          <w:lang w:eastAsia="ru-RU"/>
        </w:rPr>
        <w:t>Малчинов</w:t>
      </w:r>
      <w:proofErr w:type="spellEnd"/>
    </w:p>
    <w:p w14:paraId="2961FC26" w14:textId="77777777" w:rsidR="00E77885" w:rsidRPr="00B23C23" w:rsidRDefault="00E77885" w:rsidP="00FD5A58">
      <w:pPr>
        <w:ind w:firstLine="6521"/>
        <w:rPr>
          <w:sz w:val="8"/>
          <w:szCs w:val="8"/>
          <w:lang w:eastAsia="ru-RU"/>
        </w:rPr>
      </w:pPr>
    </w:p>
    <w:p w14:paraId="2F1318D8" w14:textId="0A773535" w:rsidR="00E77885" w:rsidRPr="00B23C23" w:rsidRDefault="009E26C8" w:rsidP="00FD5A58">
      <w:pPr>
        <w:ind w:firstLine="6521"/>
        <w:rPr>
          <w:rFonts w:eastAsia="Arial Unicode MS"/>
          <w:kern w:val="2"/>
        </w:rPr>
      </w:pPr>
      <w:r>
        <w:rPr>
          <w:rFonts w:eastAsia="Arial Unicode MS"/>
          <w:kern w:val="2"/>
        </w:rPr>
        <w:t>2</w:t>
      </w:r>
      <w:r w:rsidR="00226360">
        <w:rPr>
          <w:rFonts w:eastAsia="Arial Unicode MS"/>
          <w:kern w:val="2"/>
        </w:rPr>
        <w:t>2</w:t>
      </w:r>
      <w:r w:rsidR="00E77885" w:rsidRPr="00B23C23">
        <w:rPr>
          <w:rFonts w:eastAsia="Arial Unicode MS"/>
          <w:kern w:val="2"/>
        </w:rPr>
        <w:t xml:space="preserve"> </w:t>
      </w:r>
      <w:r w:rsidR="00226360">
        <w:rPr>
          <w:rFonts w:eastAsia="Arial Unicode MS"/>
          <w:kern w:val="2"/>
        </w:rPr>
        <w:t>апреля</w:t>
      </w:r>
      <w:r w:rsidR="00E77885" w:rsidRPr="00B23C23">
        <w:rPr>
          <w:rFonts w:eastAsia="Arial Unicode MS"/>
          <w:kern w:val="2"/>
        </w:rPr>
        <w:t xml:space="preserve"> 202</w:t>
      </w:r>
      <w:r w:rsidR="009C5ABD">
        <w:rPr>
          <w:rFonts w:eastAsia="Arial Unicode MS"/>
          <w:kern w:val="2"/>
        </w:rPr>
        <w:t>2</w:t>
      </w:r>
      <w:r w:rsidR="00E77885" w:rsidRPr="00B23C23">
        <w:rPr>
          <w:rFonts w:eastAsia="Arial Unicode MS"/>
          <w:kern w:val="2"/>
        </w:rPr>
        <w:t xml:space="preserve"> г.</w:t>
      </w:r>
    </w:p>
    <w:p w14:paraId="0AACE48C" w14:textId="77777777" w:rsidR="00E77885" w:rsidRPr="00B23C23" w:rsidRDefault="00E77885" w:rsidP="00E77885">
      <w:pPr>
        <w:widowControl w:val="0"/>
        <w:suppressAutoHyphens/>
        <w:ind w:firstLine="6096"/>
        <w:jc w:val="center"/>
        <w:rPr>
          <w:rFonts w:eastAsia="Times New Roman"/>
          <w:caps/>
          <w:snapToGrid w:val="0"/>
          <w:szCs w:val="28"/>
          <w:lang w:eastAsia="ru-RU"/>
        </w:rPr>
      </w:pPr>
    </w:p>
    <w:p w14:paraId="25C88CAD" w14:textId="77777777" w:rsidR="00E77885" w:rsidRPr="00C31021" w:rsidRDefault="00E77885" w:rsidP="00E77885">
      <w:pPr>
        <w:ind w:firstLine="0"/>
        <w:jc w:val="center"/>
        <w:outlineLvl w:val="1"/>
        <w:rPr>
          <w:rFonts w:eastAsia="Times New Roman"/>
          <w:b/>
          <w:caps/>
          <w:snapToGrid w:val="0"/>
          <w:szCs w:val="28"/>
          <w:lang w:eastAsia="ru-RU"/>
        </w:rPr>
      </w:pPr>
      <w:r w:rsidRPr="00C31021">
        <w:rPr>
          <w:rFonts w:eastAsia="Times New Roman"/>
          <w:b/>
          <w:caps/>
          <w:snapToGrid w:val="0"/>
          <w:szCs w:val="28"/>
          <w:lang w:eastAsia="ru-RU"/>
        </w:rPr>
        <w:t>отчет</w:t>
      </w:r>
    </w:p>
    <w:p w14:paraId="19C99D12" w14:textId="2C80E947" w:rsidR="00E77885" w:rsidRPr="00FD5A58" w:rsidRDefault="00FD5A58" w:rsidP="00FD5A58">
      <w:pPr>
        <w:ind w:firstLine="0"/>
        <w:jc w:val="center"/>
        <w:rPr>
          <w:b/>
          <w:bCs/>
          <w:snapToGrid w:val="0"/>
          <w:lang w:eastAsia="ru-RU"/>
        </w:rPr>
      </w:pPr>
      <w:r w:rsidRPr="00FD5A58">
        <w:rPr>
          <w:b/>
          <w:bCs/>
          <w:snapToGrid w:val="0"/>
          <w:lang w:eastAsia="ru-RU"/>
        </w:rPr>
        <w:t>О РЕЗУЛЬТАТАХ КОНТРОЛЬНОГО МЕРОПРИЯТИЯ</w:t>
      </w:r>
    </w:p>
    <w:p w14:paraId="0F4A1516" w14:textId="77777777" w:rsidR="00226360" w:rsidRDefault="00E77885" w:rsidP="00226360">
      <w:pPr>
        <w:jc w:val="center"/>
        <w:rPr>
          <w:b/>
        </w:rPr>
      </w:pPr>
      <w:bookmarkStart w:id="0" w:name="_Hlk531013861"/>
      <w:r w:rsidRPr="00C31021">
        <w:rPr>
          <w:b/>
        </w:rPr>
        <w:t>«</w:t>
      </w:r>
      <w:r w:rsidR="00226360">
        <w:rPr>
          <w:b/>
        </w:rPr>
        <w:t>П</w:t>
      </w:r>
      <w:r w:rsidR="00226360" w:rsidRPr="00226360">
        <w:rPr>
          <w:b/>
        </w:rPr>
        <w:t>роверк</w:t>
      </w:r>
      <w:r w:rsidR="00226360">
        <w:rPr>
          <w:b/>
        </w:rPr>
        <w:t>а</w:t>
      </w:r>
      <w:r w:rsidR="00226360" w:rsidRPr="00226360">
        <w:rPr>
          <w:b/>
        </w:rPr>
        <w:t xml:space="preserve"> законности получения и освоения внебюджетных средств в </w:t>
      </w:r>
      <w:bookmarkStart w:id="1" w:name="_Hlk101344897"/>
      <w:r w:rsidR="00226360" w:rsidRPr="00226360">
        <w:rPr>
          <w:b/>
        </w:rPr>
        <w:t xml:space="preserve">Бюджетном профессиональном образовательном учреждении Республики Алтай </w:t>
      </w:r>
      <w:r w:rsidR="00226360">
        <w:rPr>
          <w:b/>
        </w:rPr>
        <w:t>«</w:t>
      </w:r>
      <w:r w:rsidR="00226360" w:rsidRPr="00226360">
        <w:rPr>
          <w:b/>
        </w:rPr>
        <w:t xml:space="preserve">Горно-Алтайский государственный политехнический колледж </w:t>
      </w:r>
    </w:p>
    <w:p w14:paraId="669B754F" w14:textId="48AC2667" w:rsidR="00E77885" w:rsidRPr="00C31021" w:rsidRDefault="00226360" w:rsidP="00226360">
      <w:pPr>
        <w:jc w:val="center"/>
        <w:rPr>
          <w:b/>
        </w:rPr>
      </w:pPr>
      <w:r w:rsidRPr="00226360">
        <w:rPr>
          <w:b/>
        </w:rPr>
        <w:t>имени М. З. Гнездилова</w:t>
      </w:r>
      <w:r w:rsidR="00E77885">
        <w:rPr>
          <w:b/>
          <w:bCs/>
          <w:szCs w:val="28"/>
        </w:rPr>
        <w:t>»</w:t>
      </w:r>
    </w:p>
    <w:bookmarkEnd w:id="0"/>
    <w:bookmarkEnd w:id="1"/>
    <w:p w14:paraId="74F03342" w14:textId="77777777" w:rsidR="00E77885" w:rsidRPr="00C31021" w:rsidRDefault="00E77885" w:rsidP="00B45FB8">
      <w:pPr>
        <w:widowControl w:val="0"/>
        <w:tabs>
          <w:tab w:val="left" w:pos="1276"/>
        </w:tabs>
        <w:suppressAutoHyphens/>
        <w:ind w:right="-1" w:firstLine="0"/>
        <w:jc w:val="center"/>
        <w:rPr>
          <w:rFonts w:eastAsia="Arial Unicode MS"/>
          <w:kern w:val="2"/>
          <w:sz w:val="24"/>
          <w:szCs w:val="28"/>
        </w:rPr>
      </w:pPr>
      <w:r w:rsidRPr="00C31021">
        <w:rPr>
          <w:rFonts w:eastAsia="Arial Unicode MS"/>
          <w:kern w:val="2"/>
          <w:sz w:val="24"/>
          <w:szCs w:val="28"/>
        </w:rPr>
        <w:t>(рассмотрен Коллегией Контрольно-счетной палаты Республики Алтай</w:t>
      </w:r>
    </w:p>
    <w:p w14:paraId="3DEB69D5" w14:textId="7C69C527" w:rsidR="00E77885" w:rsidRPr="00C31021" w:rsidRDefault="00E77885" w:rsidP="00B45FB8">
      <w:pPr>
        <w:widowControl w:val="0"/>
        <w:tabs>
          <w:tab w:val="left" w:pos="1276"/>
        </w:tabs>
        <w:suppressAutoHyphens/>
        <w:ind w:right="-1" w:firstLine="0"/>
        <w:jc w:val="center"/>
        <w:rPr>
          <w:rFonts w:eastAsia="Arial Unicode MS"/>
          <w:i/>
          <w:kern w:val="2"/>
          <w:sz w:val="24"/>
          <w:szCs w:val="28"/>
        </w:rPr>
      </w:pPr>
      <w:r w:rsidRPr="00C31021">
        <w:rPr>
          <w:rFonts w:eastAsia="Arial Unicode MS"/>
          <w:kern w:val="2"/>
          <w:sz w:val="24"/>
          <w:szCs w:val="28"/>
        </w:rPr>
        <w:t>Постановление от</w:t>
      </w:r>
      <w:r w:rsidR="002107BB">
        <w:rPr>
          <w:rFonts w:eastAsia="Arial Unicode MS"/>
          <w:kern w:val="2"/>
          <w:sz w:val="24"/>
          <w:szCs w:val="28"/>
        </w:rPr>
        <w:t xml:space="preserve"> 27.04.2022 г.</w:t>
      </w:r>
      <w:r w:rsidRPr="00C31021">
        <w:rPr>
          <w:rFonts w:eastAsia="Arial Unicode MS"/>
          <w:kern w:val="2"/>
          <w:sz w:val="24"/>
          <w:szCs w:val="28"/>
        </w:rPr>
        <w:t xml:space="preserve"> № </w:t>
      </w:r>
      <w:r w:rsidR="002107BB">
        <w:rPr>
          <w:rFonts w:eastAsia="Arial Unicode MS"/>
          <w:kern w:val="2"/>
          <w:sz w:val="24"/>
          <w:szCs w:val="28"/>
        </w:rPr>
        <w:t>7</w:t>
      </w:r>
      <w:r>
        <w:rPr>
          <w:rFonts w:eastAsia="Arial Unicode MS"/>
          <w:kern w:val="2"/>
          <w:sz w:val="24"/>
          <w:szCs w:val="28"/>
        </w:rPr>
        <w:t xml:space="preserve"> </w:t>
      </w:r>
      <w:r w:rsidRPr="00C31021">
        <w:rPr>
          <w:rFonts w:eastAsia="Arial Unicode MS"/>
          <w:kern w:val="2"/>
          <w:sz w:val="24"/>
          <w:szCs w:val="28"/>
        </w:rPr>
        <w:t>(</w:t>
      </w:r>
      <w:r w:rsidR="002107BB">
        <w:rPr>
          <w:rFonts w:eastAsia="Arial Unicode MS"/>
          <w:kern w:val="2"/>
          <w:sz w:val="24"/>
          <w:szCs w:val="28"/>
        </w:rPr>
        <w:t>206</w:t>
      </w:r>
      <w:r w:rsidRPr="00C31021">
        <w:rPr>
          <w:rFonts w:eastAsia="Arial Unicode MS"/>
          <w:kern w:val="2"/>
          <w:sz w:val="24"/>
          <w:szCs w:val="28"/>
        </w:rPr>
        <w:t>)</w:t>
      </w:r>
    </w:p>
    <w:p w14:paraId="323A6FFD" w14:textId="77777777" w:rsidR="002D6C44" w:rsidRPr="00D30EF3" w:rsidRDefault="002D6C44" w:rsidP="002D6C44">
      <w:pPr>
        <w:jc w:val="center"/>
        <w:rPr>
          <w:sz w:val="20"/>
          <w:szCs w:val="20"/>
        </w:rPr>
      </w:pPr>
    </w:p>
    <w:p w14:paraId="06E7054B" w14:textId="77777777" w:rsidR="002D6C44" w:rsidRPr="00D30EF3" w:rsidRDefault="002D6C44" w:rsidP="002D6C44">
      <w:pPr>
        <w:jc w:val="center"/>
        <w:rPr>
          <w:sz w:val="20"/>
          <w:szCs w:val="20"/>
        </w:rPr>
      </w:pPr>
    </w:p>
    <w:p w14:paraId="67C2D38D" w14:textId="530C3B2A" w:rsidR="002D6C44" w:rsidRPr="00612E53" w:rsidRDefault="004A26D4" w:rsidP="002D6C44">
      <w:pPr>
        <w:ind w:firstLine="0"/>
      </w:pPr>
      <w:r>
        <w:t>г</w:t>
      </w:r>
      <w:r w:rsidR="00773FC0">
        <w:t xml:space="preserve">. </w:t>
      </w:r>
      <w:r>
        <w:t>Горно-Алтайск</w:t>
      </w:r>
      <w:r w:rsidR="00773FC0">
        <w:tab/>
      </w:r>
      <w:r w:rsidR="00773FC0">
        <w:tab/>
      </w:r>
      <w:r w:rsidR="002D6C44" w:rsidRPr="009622A4">
        <w:tab/>
      </w:r>
      <w:r w:rsidR="009E26C8">
        <w:t xml:space="preserve">          </w:t>
      </w:r>
      <w:r w:rsidR="002D6C44" w:rsidRPr="009622A4">
        <w:tab/>
      </w:r>
      <w:r w:rsidR="002D6C44" w:rsidRPr="009622A4">
        <w:tab/>
      </w:r>
      <w:r w:rsidR="002D6C44" w:rsidRPr="009622A4">
        <w:tab/>
      </w:r>
      <w:r w:rsidR="002D6C44" w:rsidRPr="009622A4">
        <w:tab/>
      </w:r>
      <w:r w:rsidR="002D6C44" w:rsidRPr="009622A4">
        <w:tab/>
      </w:r>
      <w:r w:rsidR="002D6C44">
        <w:tab/>
      </w:r>
      <w:r>
        <w:t xml:space="preserve">  </w:t>
      </w:r>
      <w:r w:rsidR="002D6C44">
        <w:t xml:space="preserve">  </w:t>
      </w:r>
      <w:r w:rsidR="009E26C8">
        <w:t xml:space="preserve">        </w:t>
      </w:r>
      <w:r w:rsidR="00226360">
        <w:t>15</w:t>
      </w:r>
      <w:r w:rsidR="00E11450">
        <w:t>.</w:t>
      </w:r>
      <w:r w:rsidR="00E11450" w:rsidRPr="00612E53">
        <w:t>0</w:t>
      </w:r>
      <w:r w:rsidR="00226360">
        <w:t>4</w:t>
      </w:r>
      <w:r w:rsidR="00E11450">
        <w:t>.202</w:t>
      </w:r>
      <w:r w:rsidR="00E11450" w:rsidRPr="00612E53">
        <w:t>2</w:t>
      </w:r>
    </w:p>
    <w:p w14:paraId="383AC91A" w14:textId="77777777" w:rsidR="002D6C44" w:rsidRDefault="002D6C44" w:rsidP="002D6C44"/>
    <w:p w14:paraId="5D5D636E" w14:textId="4533778B" w:rsidR="00DC648C" w:rsidRDefault="00DC648C" w:rsidP="00226360">
      <w:r w:rsidRPr="000D00A8">
        <w:rPr>
          <w:b/>
          <w:bCs/>
        </w:rPr>
        <w:t>Основание для проведения контрольного мероприятия:</w:t>
      </w:r>
      <w:r>
        <w:t xml:space="preserve"> п. 3.</w:t>
      </w:r>
      <w:r w:rsidR="00226360">
        <w:t>14</w:t>
      </w:r>
      <w:r>
        <w:t xml:space="preserve"> плана работы Контрольно-счетной палаты Республики Алтай на 202</w:t>
      </w:r>
      <w:r w:rsidR="00226360">
        <w:t>1</w:t>
      </w:r>
      <w:r>
        <w:t xml:space="preserve"> год.</w:t>
      </w:r>
    </w:p>
    <w:p w14:paraId="5753F89F" w14:textId="4F48DB79" w:rsidR="00226360" w:rsidRPr="004504BF" w:rsidRDefault="00DC648C" w:rsidP="00226360">
      <w:pPr>
        <w:rPr>
          <w:szCs w:val="28"/>
        </w:rPr>
      </w:pPr>
      <w:r w:rsidRPr="000D00A8">
        <w:rPr>
          <w:b/>
          <w:bCs/>
        </w:rPr>
        <w:t>Предмет контрольного мероприятия:</w:t>
      </w:r>
      <w:r w:rsidRPr="00462C03">
        <w:rPr>
          <w:szCs w:val="28"/>
        </w:rPr>
        <w:t xml:space="preserve"> </w:t>
      </w:r>
      <w:r w:rsidR="00226360" w:rsidRPr="004504BF">
        <w:rPr>
          <w:szCs w:val="28"/>
        </w:rPr>
        <w:t>нормативные правовые акты и иные распорядительные документы, обосновывающие операции со средствами</w:t>
      </w:r>
      <w:r w:rsidR="00226360">
        <w:rPr>
          <w:szCs w:val="28"/>
        </w:rPr>
        <w:t>, полученными бюджетным учреждением от предпринимательской и иной приносящей доход деятельности (далее - внебюджетные средства)</w:t>
      </w:r>
      <w:r w:rsidR="00226360" w:rsidRPr="004504BF">
        <w:rPr>
          <w:szCs w:val="28"/>
        </w:rPr>
        <w:t xml:space="preserve">, </w:t>
      </w:r>
      <w:r w:rsidR="00226360" w:rsidRPr="004504BF">
        <w:rPr>
          <w:bCs/>
          <w:szCs w:val="28"/>
        </w:rPr>
        <w:t>п</w:t>
      </w:r>
      <w:r w:rsidR="00226360" w:rsidRPr="004504BF">
        <w:rPr>
          <w:szCs w:val="28"/>
        </w:rPr>
        <w:t>латежные и иные первичные документы, финансовая, бюджетная (бухгалтерская) и статистическая отчетность.</w:t>
      </w:r>
    </w:p>
    <w:p w14:paraId="70843BFB" w14:textId="71A5A01B" w:rsidR="00DC648C" w:rsidRPr="00021356" w:rsidRDefault="00DC648C" w:rsidP="00226360">
      <w:pPr>
        <w:rPr>
          <w:bCs/>
          <w:szCs w:val="28"/>
        </w:rPr>
      </w:pPr>
      <w:r w:rsidRPr="009803F4">
        <w:rPr>
          <w:b/>
          <w:szCs w:val="28"/>
        </w:rPr>
        <w:t>Объект контрольного мероприятия</w:t>
      </w:r>
      <w:r>
        <w:rPr>
          <w:b/>
          <w:szCs w:val="28"/>
        </w:rPr>
        <w:t xml:space="preserve">: </w:t>
      </w:r>
      <w:r w:rsidR="00226360" w:rsidRPr="00226360">
        <w:rPr>
          <w:bCs/>
          <w:szCs w:val="28"/>
        </w:rPr>
        <w:t>Бюджетно</w:t>
      </w:r>
      <w:r w:rsidR="00226360">
        <w:rPr>
          <w:bCs/>
          <w:szCs w:val="28"/>
        </w:rPr>
        <w:t>е</w:t>
      </w:r>
      <w:r w:rsidR="00226360" w:rsidRPr="00226360">
        <w:rPr>
          <w:bCs/>
          <w:szCs w:val="28"/>
        </w:rPr>
        <w:t xml:space="preserve"> профессионально</w:t>
      </w:r>
      <w:r w:rsidR="00226360">
        <w:rPr>
          <w:bCs/>
          <w:szCs w:val="28"/>
        </w:rPr>
        <w:t>е</w:t>
      </w:r>
      <w:r w:rsidR="00226360" w:rsidRPr="00226360">
        <w:rPr>
          <w:bCs/>
          <w:szCs w:val="28"/>
        </w:rPr>
        <w:t xml:space="preserve"> образовательно</w:t>
      </w:r>
      <w:r w:rsidR="00226360">
        <w:rPr>
          <w:bCs/>
          <w:szCs w:val="28"/>
        </w:rPr>
        <w:t>е</w:t>
      </w:r>
      <w:r w:rsidR="00226360" w:rsidRPr="00226360">
        <w:rPr>
          <w:bCs/>
          <w:szCs w:val="28"/>
        </w:rPr>
        <w:t xml:space="preserve"> учреждени</w:t>
      </w:r>
      <w:r w:rsidR="00226360">
        <w:rPr>
          <w:bCs/>
          <w:szCs w:val="28"/>
        </w:rPr>
        <w:t>е</w:t>
      </w:r>
      <w:r w:rsidR="00226360" w:rsidRPr="00226360">
        <w:rPr>
          <w:bCs/>
          <w:szCs w:val="28"/>
        </w:rPr>
        <w:t xml:space="preserve"> Республики Алтай «Горно-Алтайский государственный политехнический колледж имени М. З. Гнездилова» </w:t>
      </w:r>
      <w:r>
        <w:rPr>
          <w:bCs/>
          <w:szCs w:val="28"/>
        </w:rPr>
        <w:t xml:space="preserve">(далее </w:t>
      </w:r>
      <w:r w:rsidRPr="00021356">
        <w:rPr>
          <w:bCs/>
          <w:szCs w:val="28"/>
        </w:rPr>
        <w:t>–</w:t>
      </w:r>
      <w:r w:rsidR="00021356" w:rsidRPr="00021356">
        <w:rPr>
          <w:bCs/>
          <w:szCs w:val="28"/>
        </w:rPr>
        <w:t xml:space="preserve"> Колледж</w:t>
      </w:r>
      <w:r w:rsidR="00021356">
        <w:rPr>
          <w:bCs/>
          <w:szCs w:val="28"/>
        </w:rPr>
        <w:t>, Учреждение</w:t>
      </w:r>
      <w:r w:rsidR="00226360" w:rsidRPr="00021356">
        <w:rPr>
          <w:bCs/>
          <w:szCs w:val="28"/>
        </w:rPr>
        <w:t>).</w:t>
      </w:r>
    </w:p>
    <w:p w14:paraId="1C126E44" w14:textId="55FE12F2" w:rsidR="00226360" w:rsidRPr="007847CA" w:rsidRDefault="00DC648C" w:rsidP="00226360">
      <w:pPr>
        <w:tabs>
          <w:tab w:val="num" w:pos="0"/>
          <w:tab w:val="left" w:pos="426"/>
        </w:tabs>
        <w:rPr>
          <w:szCs w:val="28"/>
        </w:rPr>
      </w:pPr>
      <w:r w:rsidRPr="00524EBE">
        <w:rPr>
          <w:b/>
          <w:bCs/>
        </w:rPr>
        <w:t xml:space="preserve">Срок проведения </w:t>
      </w:r>
      <w:r w:rsidR="00226360">
        <w:rPr>
          <w:b/>
          <w:bCs/>
        </w:rPr>
        <w:t>контрольного мероприятия</w:t>
      </w:r>
      <w:r w:rsidRPr="00524EBE">
        <w:rPr>
          <w:b/>
          <w:bCs/>
        </w:rPr>
        <w:t>:</w:t>
      </w:r>
      <w:r>
        <w:t xml:space="preserve"> </w:t>
      </w:r>
      <w:r w:rsidR="00226360" w:rsidRPr="007847CA">
        <w:t xml:space="preserve">декабрь 2021 </w:t>
      </w:r>
      <w:r w:rsidR="005B3EB4" w:rsidRPr="007847CA">
        <w:t xml:space="preserve">года </w:t>
      </w:r>
      <w:r w:rsidR="00226360" w:rsidRPr="007847CA">
        <w:t>– март 2022 года.</w:t>
      </w:r>
    </w:p>
    <w:p w14:paraId="2E44947C" w14:textId="77777777" w:rsidR="008D3D8B" w:rsidRPr="00AC382A" w:rsidRDefault="00DC648C" w:rsidP="008D3D8B">
      <w:pPr>
        <w:tabs>
          <w:tab w:val="num" w:pos="0"/>
          <w:tab w:val="left" w:pos="426"/>
        </w:tabs>
        <w:rPr>
          <w:szCs w:val="28"/>
        </w:rPr>
      </w:pPr>
      <w:r w:rsidRPr="000866A1">
        <w:rPr>
          <w:b/>
        </w:rPr>
        <w:t>Проверяемый период деятельности</w:t>
      </w:r>
      <w:r w:rsidRPr="000D00A8">
        <w:rPr>
          <w:b/>
          <w:bCs/>
        </w:rPr>
        <w:t>:</w:t>
      </w:r>
      <w:r>
        <w:t xml:space="preserve"> </w:t>
      </w:r>
      <w:r w:rsidR="008D3D8B">
        <w:rPr>
          <w:szCs w:val="28"/>
        </w:rPr>
        <w:t>2019 год -</w:t>
      </w:r>
      <w:r w:rsidR="008D3D8B" w:rsidRPr="004504BF">
        <w:rPr>
          <w:szCs w:val="28"/>
        </w:rPr>
        <w:t xml:space="preserve"> истекший период 2021 года.</w:t>
      </w:r>
    </w:p>
    <w:p w14:paraId="5C7EF7C0" w14:textId="77777777" w:rsidR="008D3D8B" w:rsidRDefault="00DC648C" w:rsidP="00DC648C">
      <w:pPr>
        <w:rPr>
          <w:bCs/>
          <w:iCs/>
          <w:szCs w:val="28"/>
        </w:rPr>
      </w:pPr>
      <w:r>
        <w:rPr>
          <w:b/>
          <w:bCs/>
        </w:rPr>
        <w:t>Цель</w:t>
      </w:r>
      <w:r w:rsidRPr="000D00A8">
        <w:rPr>
          <w:b/>
          <w:bCs/>
        </w:rPr>
        <w:t xml:space="preserve"> контрольного мероприятия:</w:t>
      </w:r>
      <w:r>
        <w:t xml:space="preserve"> </w:t>
      </w:r>
      <w:r w:rsidR="008D3D8B" w:rsidRPr="008D3D8B">
        <w:rPr>
          <w:bCs/>
          <w:iCs/>
          <w:szCs w:val="28"/>
        </w:rPr>
        <w:t>оценить законность и обоснованность использования внебюджетных средств.</w:t>
      </w:r>
    </w:p>
    <w:p w14:paraId="20B8E76D" w14:textId="07927666" w:rsidR="009E26C8" w:rsidRPr="000462AB" w:rsidRDefault="00DC648C" w:rsidP="00DC648C">
      <w:r w:rsidRPr="000D00A8">
        <w:rPr>
          <w:b/>
          <w:bCs/>
        </w:rPr>
        <w:t>Общий объем проверенных средств:</w:t>
      </w:r>
      <w:r>
        <w:rPr>
          <w:b/>
          <w:bCs/>
        </w:rPr>
        <w:t xml:space="preserve"> </w:t>
      </w:r>
      <w:r w:rsidR="008D3D8B">
        <w:rPr>
          <w:szCs w:val="28"/>
        </w:rPr>
        <w:t>227 992,9</w:t>
      </w:r>
      <w:r w:rsidR="008D3D8B" w:rsidRPr="00870310">
        <w:rPr>
          <w:szCs w:val="28"/>
        </w:rPr>
        <w:t xml:space="preserve"> тыс. рублей</w:t>
      </w:r>
      <w:r w:rsidR="008D3D8B">
        <w:rPr>
          <w:szCs w:val="28"/>
        </w:rPr>
        <w:t>.</w:t>
      </w:r>
    </w:p>
    <w:p w14:paraId="755C8DF6" w14:textId="039D4498" w:rsidR="000462AB" w:rsidRPr="00021356" w:rsidRDefault="00DC648C" w:rsidP="000462AB">
      <w:r w:rsidRPr="008F37D0">
        <w:rPr>
          <w:lang w:eastAsia="ar-SA"/>
        </w:rPr>
        <w:t xml:space="preserve">По результатам </w:t>
      </w:r>
      <w:r w:rsidR="009E26C8">
        <w:rPr>
          <w:lang w:eastAsia="ar-SA"/>
        </w:rPr>
        <w:t>контрольного меропр</w:t>
      </w:r>
      <w:r w:rsidR="00263BB6">
        <w:rPr>
          <w:lang w:eastAsia="ar-SA"/>
        </w:rPr>
        <w:t xml:space="preserve">иятия составлен акт </w:t>
      </w:r>
      <w:r w:rsidRPr="008F37D0">
        <w:rPr>
          <w:lang w:eastAsia="ar-SA"/>
        </w:rPr>
        <w:t>проверк</w:t>
      </w:r>
      <w:r w:rsidR="004A17A8">
        <w:rPr>
          <w:lang w:eastAsia="ar-SA"/>
        </w:rPr>
        <w:t>и</w:t>
      </w:r>
      <w:r w:rsidR="000462AB">
        <w:rPr>
          <w:lang w:eastAsia="ar-SA"/>
        </w:rPr>
        <w:t xml:space="preserve">, </w:t>
      </w:r>
      <w:r w:rsidR="000462AB">
        <w:rPr>
          <w:color w:val="000000"/>
          <w:szCs w:val="28"/>
        </w:rPr>
        <w:t>н</w:t>
      </w:r>
      <w:r w:rsidR="000462AB" w:rsidRPr="00C31EB6">
        <w:rPr>
          <w:szCs w:val="28"/>
        </w:rPr>
        <w:t xml:space="preserve">а </w:t>
      </w:r>
      <w:r w:rsidR="000462AB">
        <w:rPr>
          <w:szCs w:val="28"/>
        </w:rPr>
        <w:t xml:space="preserve">результаты которого </w:t>
      </w:r>
      <w:r w:rsidR="000462AB" w:rsidRPr="00C31EB6">
        <w:rPr>
          <w:szCs w:val="28"/>
        </w:rPr>
        <w:t>представлен</w:t>
      </w:r>
      <w:r w:rsidR="00520E7D">
        <w:rPr>
          <w:szCs w:val="28"/>
        </w:rPr>
        <w:t>ы возражения</w:t>
      </w:r>
      <w:r w:rsidR="000462AB">
        <w:rPr>
          <w:szCs w:val="28"/>
        </w:rPr>
        <w:t xml:space="preserve"> </w:t>
      </w:r>
      <w:proofErr w:type="spellStart"/>
      <w:r w:rsidR="000462AB" w:rsidRPr="00021356">
        <w:rPr>
          <w:szCs w:val="28"/>
        </w:rPr>
        <w:t>и.о</w:t>
      </w:r>
      <w:proofErr w:type="spellEnd"/>
      <w:r w:rsidR="000462AB" w:rsidRPr="00021356">
        <w:rPr>
          <w:szCs w:val="28"/>
        </w:rPr>
        <w:t xml:space="preserve">. директора </w:t>
      </w:r>
      <w:r w:rsidR="00520E7D" w:rsidRPr="00021356">
        <w:rPr>
          <w:szCs w:val="28"/>
        </w:rPr>
        <w:t>Колледжа И.В. Воробьевой. П</w:t>
      </w:r>
      <w:r w:rsidR="000462AB" w:rsidRPr="00021356">
        <w:t xml:space="preserve">о итогам рассмотрения </w:t>
      </w:r>
      <w:r w:rsidR="00520E7D" w:rsidRPr="00021356">
        <w:t xml:space="preserve">возражений </w:t>
      </w:r>
      <w:r w:rsidR="000462AB" w:rsidRPr="00021356">
        <w:t>Контрольно-счетной палатой Республики Алтай дано заключение.</w:t>
      </w:r>
    </w:p>
    <w:p w14:paraId="2EDDEFAD" w14:textId="77777777" w:rsidR="00B26040" w:rsidRPr="00AC382A" w:rsidRDefault="00B26040" w:rsidP="00EA6AF2">
      <w:pPr>
        <w:rPr>
          <w:b/>
          <w:szCs w:val="28"/>
        </w:rPr>
      </w:pPr>
      <w:r w:rsidRPr="00AC382A">
        <w:rPr>
          <w:b/>
          <w:szCs w:val="28"/>
        </w:rPr>
        <w:t>Краткая информация об объекте контрольного мероприятия</w:t>
      </w:r>
    </w:p>
    <w:p w14:paraId="2ED677D0" w14:textId="3A24511B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Полное наименование </w:t>
      </w:r>
      <w:r w:rsidRPr="00662A17">
        <w:rPr>
          <w:rFonts w:eastAsia="Calibri"/>
        </w:rPr>
        <w:t>объект</w:t>
      </w:r>
      <w:r>
        <w:rPr>
          <w:rFonts w:eastAsia="Calibri"/>
        </w:rPr>
        <w:t>а</w:t>
      </w:r>
      <w:r w:rsidRPr="00662A17">
        <w:rPr>
          <w:rFonts w:eastAsia="Calibri"/>
        </w:rPr>
        <w:t xml:space="preserve"> контрольного мероприятия</w:t>
      </w:r>
      <w:r>
        <w:rPr>
          <w:rFonts w:eastAsia="Calibri"/>
        </w:rPr>
        <w:t xml:space="preserve"> -</w:t>
      </w:r>
      <w:r w:rsidRPr="00662A17">
        <w:rPr>
          <w:rFonts w:eastAsia="Calibri"/>
        </w:rPr>
        <w:t xml:space="preserve"> </w:t>
      </w:r>
      <w:r>
        <w:rPr>
          <w:rFonts w:eastAsia="Calibri"/>
        </w:rPr>
        <w:t>Бюджетное профессиональное образовательное учреждение</w:t>
      </w:r>
      <w:r w:rsidRPr="00355EE4">
        <w:rPr>
          <w:rFonts w:eastAsia="Calibri"/>
        </w:rPr>
        <w:t xml:space="preserve"> Республики Алтай «Горно-Алтайский государственный политехнический колледж имени М. З. Гнездилова (далее – БПОУ РА «ГАГПК им. М.З. Гнездилова», Колледж, Учреждение).</w:t>
      </w:r>
    </w:p>
    <w:p w14:paraId="7257B362" w14:textId="36A33B5A" w:rsidR="00B26040" w:rsidRPr="00355EE4" w:rsidRDefault="00B36371" w:rsidP="00EA6AF2">
      <w:pPr>
        <w:rPr>
          <w:rFonts w:eastAsia="Calibri"/>
        </w:rPr>
      </w:pPr>
      <w:r>
        <w:rPr>
          <w:rFonts w:eastAsia="Calibri"/>
        </w:rPr>
        <w:lastRenderedPageBreak/>
        <w:t>Ю</w:t>
      </w:r>
      <w:r w:rsidR="00B26040" w:rsidRPr="00355EE4">
        <w:rPr>
          <w:rFonts w:eastAsia="Calibri"/>
        </w:rPr>
        <w:t>ридически</w:t>
      </w:r>
      <w:r w:rsidR="00B26040">
        <w:rPr>
          <w:rFonts w:eastAsia="Calibri"/>
        </w:rPr>
        <w:t>й</w:t>
      </w:r>
      <w:r w:rsidR="00B26040" w:rsidRPr="00355EE4">
        <w:rPr>
          <w:rFonts w:eastAsia="Calibri"/>
        </w:rPr>
        <w:t xml:space="preserve"> </w:t>
      </w:r>
      <w:r>
        <w:rPr>
          <w:rFonts w:eastAsia="Calibri"/>
        </w:rPr>
        <w:t xml:space="preserve">и фактический </w:t>
      </w:r>
      <w:r w:rsidR="00B26040" w:rsidRPr="00355EE4">
        <w:rPr>
          <w:rFonts w:eastAsia="Calibri"/>
        </w:rPr>
        <w:t>адрес</w:t>
      </w:r>
      <w:r>
        <w:rPr>
          <w:rFonts w:eastAsia="Calibri"/>
        </w:rPr>
        <w:t xml:space="preserve"> Колледжа</w:t>
      </w:r>
      <w:r w:rsidR="00B26040" w:rsidRPr="00355EE4">
        <w:rPr>
          <w:rFonts w:eastAsia="Calibri"/>
        </w:rPr>
        <w:t>: 649002, Республика Алтай, г, Горно-Алтайск, пр. Коммунистический, дом 121</w:t>
      </w:r>
      <w:r>
        <w:rPr>
          <w:rFonts w:eastAsia="Calibri"/>
        </w:rPr>
        <w:t>.</w:t>
      </w:r>
      <w:r w:rsidR="00B26040" w:rsidRPr="00355EE4">
        <w:rPr>
          <w:rFonts w:eastAsia="Calibri"/>
        </w:rPr>
        <w:t xml:space="preserve"> </w:t>
      </w:r>
    </w:p>
    <w:p w14:paraId="29899A42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Также Колледж осуществляет образовательную деятельность по следующим фактическим адресам: 649000, Респуб</w:t>
      </w:r>
      <w:r>
        <w:rPr>
          <w:rFonts w:eastAsia="Calibri"/>
        </w:rPr>
        <w:t>лика Алтай, г. Горно-Алтайск, ул</w:t>
      </w:r>
      <w:r w:rsidRPr="00355EE4">
        <w:rPr>
          <w:rFonts w:eastAsia="Calibri"/>
        </w:rPr>
        <w:t xml:space="preserve">. </w:t>
      </w:r>
      <w:proofErr w:type="spellStart"/>
      <w:r w:rsidRPr="00355EE4">
        <w:rPr>
          <w:rFonts w:eastAsia="Calibri"/>
        </w:rPr>
        <w:t>Чорос</w:t>
      </w:r>
      <w:proofErr w:type="spellEnd"/>
      <w:r w:rsidRPr="00355EE4">
        <w:rPr>
          <w:rFonts w:eastAsia="Calibri"/>
        </w:rPr>
        <w:t>-Гуркина, дом 20; 649002, Республика Алтай, г, Горно-Алтайск, пер. Технологический, дом 2; 649002, Республика Алтай, г. Горно-Алтайск, ул. Промышленная, дом 12.</w:t>
      </w:r>
    </w:p>
    <w:p w14:paraId="69D75203" w14:textId="75D9122A" w:rsidR="00B26040" w:rsidRPr="00B36371" w:rsidRDefault="00B26040" w:rsidP="00EA6AF2">
      <w:pPr>
        <w:rPr>
          <w:rFonts w:eastAsia="Calibri"/>
          <w:color w:val="FF0000"/>
        </w:rPr>
      </w:pPr>
      <w:r w:rsidRPr="00355EE4">
        <w:rPr>
          <w:rFonts w:eastAsia="Calibri"/>
        </w:rPr>
        <w:t>БПОУ РА «ГАГПК им. М.З. Гнездилова» осуществляет свою деятельность на основании Устава Бюджетного профессионального образовательного учреждения Республики Алтай «Горно-Алтайский государственный политехнический колледж имени М. З. Гнездилова», утвержденного приказом Министерства образования и науки Республики Ал</w:t>
      </w:r>
      <w:r>
        <w:rPr>
          <w:rFonts w:eastAsia="Calibri"/>
        </w:rPr>
        <w:t>тай от 14.08.2019 № 858</w:t>
      </w:r>
      <w:r w:rsidR="00E92201">
        <w:rPr>
          <w:rFonts w:eastAsia="Calibri"/>
        </w:rPr>
        <w:t>.</w:t>
      </w:r>
      <w:r w:rsidRPr="00B36371">
        <w:rPr>
          <w:rFonts w:eastAsia="Calibri"/>
          <w:color w:val="FF0000"/>
        </w:rPr>
        <w:t xml:space="preserve"> </w:t>
      </w:r>
    </w:p>
    <w:p w14:paraId="04723428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Предметом деятельности Колледжа является реализация образовательных программ среднего профессионального образования, программ профессионального обучения, общеобразовательных программ и осуществление профессиональной подготовки и переподготовки кадров для Республики Алтай.</w:t>
      </w:r>
    </w:p>
    <w:p w14:paraId="4F2D9519" w14:textId="22DD20B8" w:rsidR="00B26040" w:rsidRPr="00355EE4" w:rsidRDefault="00021356" w:rsidP="00EA6AF2">
      <w:pPr>
        <w:rPr>
          <w:rFonts w:eastAsia="Calibri"/>
        </w:rPr>
      </w:pPr>
      <w:r>
        <w:rPr>
          <w:rFonts w:eastAsia="Calibri"/>
        </w:rPr>
        <w:t>О</w:t>
      </w:r>
      <w:r w:rsidR="00B26040" w:rsidRPr="00355EE4">
        <w:rPr>
          <w:rFonts w:eastAsia="Calibri"/>
        </w:rPr>
        <w:t>сновной целью деятельности Колледжа является осуществление образовательной деятельности по образовательным программам среднего профессионального образования и (или) по программам профессионального обучения.</w:t>
      </w:r>
      <w:r>
        <w:rPr>
          <w:rFonts w:eastAsia="Calibri"/>
        </w:rPr>
        <w:t xml:space="preserve"> </w:t>
      </w:r>
      <w:r w:rsidR="00B26040" w:rsidRPr="00355EE4">
        <w:rPr>
          <w:rFonts w:eastAsia="Calibri"/>
        </w:rPr>
        <w:t xml:space="preserve">Для достижения основной цели </w:t>
      </w:r>
      <w:r>
        <w:rPr>
          <w:rFonts w:eastAsia="Calibri"/>
        </w:rPr>
        <w:t>у</w:t>
      </w:r>
      <w:r w:rsidR="00B26040" w:rsidRPr="00355EE4">
        <w:rPr>
          <w:rFonts w:eastAsia="Calibri"/>
        </w:rPr>
        <w:t>чреждение осуществляет реализацию основных и дополнительных образовательных программ, в том числе адаптированных образовательных программ</w:t>
      </w:r>
      <w:r>
        <w:rPr>
          <w:rFonts w:eastAsia="Calibri"/>
        </w:rPr>
        <w:t>.</w:t>
      </w:r>
    </w:p>
    <w:p w14:paraId="29269962" w14:textId="183CE546" w:rsidR="00D858E3" w:rsidRDefault="00B26040" w:rsidP="00EA6AF2">
      <w:pPr>
        <w:rPr>
          <w:rFonts w:eastAsia="Calibri"/>
        </w:rPr>
      </w:pPr>
      <w:r w:rsidRPr="00355EE4">
        <w:rPr>
          <w:rFonts w:eastAsia="Calibri"/>
        </w:rPr>
        <w:t>Колледж осуществляет платные дополнительные образовательные услуги</w:t>
      </w:r>
      <w:r w:rsidR="00D858E3">
        <w:rPr>
          <w:rFonts w:eastAsia="Calibri"/>
        </w:rPr>
        <w:t>.</w:t>
      </w:r>
    </w:p>
    <w:p w14:paraId="182EEA67" w14:textId="08B07A71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Ответственными за ведение финансово-хозяйственной деятельности в проверяемом периоде являлись:</w:t>
      </w:r>
      <w:r w:rsidR="00B36371">
        <w:rPr>
          <w:rFonts w:eastAsia="Calibri"/>
        </w:rPr>
        <w:t xml:space="preserve"> </w:t>
      </w:r>
      <w:r w:rsidRPr="00355EE4">
        <w:rPr>
          <w:rFonts w:eastAsia="Calibri"/>
        </w:rPr>
        <w:t>с правом первой подписи - директор Елена Владимировна Басаргина</w:t>
      </w:r>
      <w:r w:rsidR="00B36371">
        <w:rPr>
          <w:rFonts w:eastAsia="Calibri"/>
        </w:rPr>
        <w:t xml:space="preserve">, </w:t>
      </w:r>
      <w:r w:rsidRPr="00355EE4">
        <w:rPr>
          <w:rFonts w:eastAsia="Calibri"/>
        </w:rPr>
        <w:t>с правом второй подписи – главный бухгалтер Андрей Алексеевич Феоктистов</w:t>
      </w:r>
      <w:r w:rsidR="00B36371">
        <w:rPr>
          <w:rFonts w:eastAsia="Calibri"/>
        </w:rPr>
        <w:t>.</w:t>
      </w:r>
    </w:p>
    <w:p w14:paraId="61F1C97D" w14:textId="77777777" w:rsidR="00B26040" w:rsidRDefault="00B26040" w:rsidP="00B26040">
      <w:pPr>
        <w:rPr>
          <w:color w:val="000000"/>
          <w:szCs w:val="28"/>
          <w:highlight w:val="yellow"/>
        </w:rPr>
      </w:pPr>
    </w:p>
    <w:p w14:paraId="13CBA052" w14:textId="77777777" w:rsidR="00B26040" w:rsidRPr="00E058D6" w:rsidRDefault="00B26040" w:rsidP="00EA6AF2">
      <w:pPr>
        <w:rPr>
          <w:b/>
          <w:color w:val="000000"/>
          <w:szCs w:val="28"/>
          <w:highlight w:val="yellow"/>
        </w:rPr>
      </w:pPr>
      <w:r w:rsidRPr="00E058D6">
        <w:rPr>
          <w:b/>
          <w:szCs w:val="28"/>
        </w:rPr>
        <w:t>1. Формирование комплекса платных дополнительных услуг (работ) бюджетного учреждения</w:t>
      </w:r>
    </w:p>
    <w:p w14:paraId="05D23073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В соответствии с ч. 3 ст. 298 Гражданского кодекса Российской Федерации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14:paraId="6B996A44" w14:textId="312E6E59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Колледж осуществляет следующие платные дополнительные образовательные услуги:</w:t>
      </w:r>
    </w:p>
    <w:p w14:paraId="778E9F45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повышение квалификации;</w:t>
      </w:r>
    </w:p>
    <w:p w14:paraId="358121EA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профессиональная переподготовка; </w:t>
      </w:r>
    </w:p>
    <w:p w14:paraId="35FECD9F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стажировка; </w:t>
      </w:r>
    </w:p>
    <w:p w14:paraId="0B232EC5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обучение по программам профессиональной подготовки; </w:t>
      </w:r>
    </w:p>
    <w:p w14:paraId="3F4A7BA5" w14:textId="4BC9B27D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обучение по дополнительным общеобразовательным программам: дополнительные общеразвивающие программы</w:t>
      </w:r>
      <w:r w:rsidR="00021356">
        <w:rPr>
          <w:rFonts w:eastAsia="Calibri"/>
        </w:rPr>
        <w:t xml:space="preserve">; </w:t>
      </w:r>
      <w:r w:rsidRPr="00355EE4">
        <w:rPr>
          <w:rFonts w:eastAsia="Calibri"/>
        </w:rPr>
        <w:t>дополнительные предпрофессиональные программы</w:t>
      </w:r>
      <w:r w:rsidR="00021356">
        <w:rPr>
          <w:rFonts w:eastAsia="Calibri"/>
        </w:rPr>
        <w:t xml:space="preserve">; </w:t>
      </w:r>
      <w:r>
        <w:rPr>
          <w:rFonts w:eastAsia="Calibri"/>
        </w:rPr>
        <w:t>профессиональные пробы;</w:t>
      </w:r>
    </w:p>
    <w:p w14:paraId="27764661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lastRenderedPageBreak/>
        <w:t>п</w:t>
      </w:r>
      <w:r>
        <w:rPr>
          <w:rFonts w:eastAsia="Calibri"/>
        </w:rPr>
        <w:t>реподавание специальных курсов п</w:t>
      </w:r>
      <w:r w:rsidRPr="00355EE4">
        <w:rPr>
          <w:rFonts w:eastAsia="Calibri"/>
        </w:rPr>
        <w:t>о направлениям подготовки Колледжа и циклов дисциплин (общий гуманитарный, социально-экономический, математический, общий естественнонаучный, профессиональный, включая общепрофессиональные дисциплины и профессиональные модули) в рамках основных профессиональных образовательных программ и общеобразовательных программ;</w:t>
      </w:r>
    </w:p>
    <w:p w14:paraId="7F76BE1E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организация семинаров, конференций, конкурсов, тренингов, олимпиад различного уровня, в том числе и международных; </w:t>
      </w:r>
    </w:p>
    <w:p w14:paraId="09687EA9" w14:textId="08F4CBB9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профессиональное обучение безработных и иных категорий граждан;</w:t>
      </w:r>
    </w:p>
    <w:p w14:paraId="08CFD351" w14:textId="7AC2C1F5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опережающее профессиональное обучение граждан предпенсионного возраста, работников организаций в случае угрозы массового увольнения (установления неполного рабочего времени, временной простановки работ, предоставления отпусков без сохранения заработной платы, проведения мероприятий по высвобождению работников).</w:t>
      </w:r>
    </w:p>
    <w:p w14:paraId="27EA8D90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Эти услуги не могут быть оказаны взамен и в рамках образовательной деятельности, финансируемой за счет субсидий из республиканского бюджета на выполнение государственного задания. </w:t>
      </w:r>
    </w:p>
    <w:p w14:paraId="6C459D8F" w14:textId="2DCDD0A2" w:rsidR="00B26040" w:rsidRPr="00355EE4" w:rsidRDefault="00021356" w:rsidP="00EA6AF2">
      <w:pPr>
        <w:rPr>
          <w:rFonts w:eastAsia="Calibri"/>
        </w:rPr>
      </w:pPr>
      <w:r>
        <w:rPr>
          <w:rFonts w:eastAsia="Calibri"/>
        </w:rPr>
        <w:t>П</w:t>
      </w:r>
      <w:r w:rsidR="00B26040" w:rsidRPr="00355EE4">
        <w:rPr>
          <w:rFonts w:eastAsia="Calibri"/>
        </w:rPr>
        <w:t>риносящая доход деятельность Колледжа ведется по направлениям:</w:t>
      </w:r>
    </w:p>
    <w:p w14:paraId="45BA6565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оказание копировально-множительных услуг, набор и распечатка текстов, тиражирование учебных, учебно-методических, информационно – аналитических и других материалов;</w:t>
      </w:r>
    </w:p>
    <w:p w14:paraId="1AD0A3A4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предоставление библиотечных услуг и услуг по пользованию архивами лицам, не являющимся работниками или обучающимися Колледжа;</w:t>
      </w:r>
    </w:p>
    <w:p w14:paraId="51229D26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сдача в аренду движимого и недвижимого имущества с учетом требований, предусмотренных федеральным законодательством и законодательством Республики Алтай;</w:t>
      </w:r>
    </w:p>
    <w:p w14:paraId="37F39B17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организация и проведение стажировок и практик в Российской Федерации и за рубежом, направление на обучение за пределы территории Российской Федерации;</w:t>
      </w:r>
    </w:p>
    <w:p w14:paraId="1791847E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издает газеты, журналы, выпускает учебные планы и программы, учебно-методическую документацию, конспекты лекций и учебные пособия, учебную аудио и видео продукцию, другие методические материалы;</w:t>
      </w:r>
    </w:p>
    <w:p w14:paraId="4494A606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оказывает услуги по разработке, апробации образовательных программ на основе профессиональных стандартов;</w:t>
      </w:r>
    </w:p>
    <w:p w14:paraId="15B1FC43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организация и (или) проведение ярмарок, выставок, выставок-продаж, симпозиумов, конференций, лекториев, семинаров, благотворительных и иных аналогичных мероприятий, в том числе с участием иностранных юридических и физических лиц;</w:t>
      </w:r>
    </w:p>
    <w:p w14:paraId="68276623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оказание консультационных, аналитических, консалтинговых, справочно-библиографических, информационных, юридических и маркетинговых услуг и проведение экспертизы в рамках образовательной деятельности;</w:t>
      </w:r>
    </w:p>
    <w:p w14:paraId="4A8637B6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выполнение учебно-методических и научно-методических работ по направлениям подготовки (специальностям, профессиям), по которым осуществляется обучение в Колледже;</w:t>
      </w:r>
    </w:p>
    <w:p w14:paraId="1A1429A5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lastRenderedPageBreak/>
        <w:t>осуществление инновационной деятельности, предоставление услуг по тиражированию и внедрению, в том числе научно-технических разработок, изобретений, рационализаторских предложений, системы менеджмента качества;</w:t>
      </w:r>
    </w:p>
    <w:p w14:paraId="128E6155" w14:textId="239AD05E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организация и проведение мастер-классов, семинаров, тренингов для организаций, учреждений и физических лиц;</w:t>
      </w:r>
    </w:p>
    <w:p w14:paraId="7B38AACE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изготовление и реализация сувенирной продукции и продукции собственного производства;</w:t>
      </w:r>
    </w:p>
    <w:p w14:paraId="47FD9221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оказание услуг по пошиву и ремонту швейных, трикотажных и меховых изделий;</w:t>
      </w:r>
    </w:p>
    <w:p w14:paraId="65DBC80A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оказание транспортных услуг, технического обслуживания и ремонта автотранспортных средств, мойка машин в рамках организации образовательного процесса;</w:t>
      </w:r>
    </w:p>
    <w:p w14:paraId="3B960F7C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изготовление фотографий, видеороликов, издательской продукции;</w:t>
      </w:r>
    </w:p>
    <w:p w14:paraId="06DCD873" w14:textId="77777777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>деятельность столовых при предприятиях и учреждениях и поставка продукции общественного питания;</w:t>
      </w:r>
    </w:p>
    <w:p w14:paraId="2863F112" w14:textId="77777777" w:rsidR="00021356" w:rsidRDefault="00B26040" w:rsidP="00EA6AF2">
      <w:pPr>
        <w:rPr>
          <w:rFonts w:eastAsia="Calibri"/>
        </w:rPr>
      </w:pPr>
      <w:r w:rsidRPr="00355EE4">
        <w:rPr>
          <w:rFonts w:eastAsia="Calibri"/>
        </w:rPr>
        <w:t>производство и реализация продукции (услуг) общественного питания</w:t>
      </w:r>
      <w:r w:rsidR="00021356">
        <w:rPr>
          <w:rFonts w:eastAsia="Calibri"/>
        </w:rPr>
        <w:t>;</w:t>
      </w:r>
    </w:p>
    <w:p w14:paraId="6168636E" w14:textId="18EC68BE" w:rsidR="00B26040" w:rsidRDefault="00021356" w:rsidP="00EA6AF2">
      <w:pPr>
        <w:rPr>
          <w:rFonts w:eastAsia="Calibri"/>
        </w:rPr>
      </w:pPr>
      <w:r>
        <w:rPr>
          <w:rFonts w:eastAsia="Calibri"/>
        </w:rPr>
        <w:t>розничная торговля</w:t>
      </w:r>
      <w:r w:rsidR="00B26040" w:rsidRPr="00355EE4">
        <w:rPr>
          <w:rFonts w:eastAsia="Calibri"/>
        </w:rPr>
        <w:t>.</w:t>
      </w:r>
    </w:p>
    <w:p w14:paraId="7CBB60E1" w14:textId="63C4D638" w:rsidR="00B26040" w:rsidRPr="00355EE4" w:rsidRDefault="00D858E3" w:rsidP="00EA6AF2">
      <w:pPr>
        <w:rPr>
          <w:rFonts w:eastAsia="Calibri"/>
        </w:rPr>
      </w:pPr>
      <w:r>
        <w:rPr>
          <w:rFonts w:eastAsia="Calibri"/>
        </w:rPr>
        <w:t>Д</w:t>
      </w:r>
      <w:r w:rsidR="00B26040" w:rsidRPr="00355EE4">
        <w:rPr>
          <w:rFonts w:eastAsia="Calibri"/>
        </w:rPr>
        <w:t>оходы, полученные от приносящей деятельности, и приобретенное за счет этих доходов имущество поступают в самостоятельное распоряжение Колледжа.</w:t>
      </w:r>
    </w:p>
    <w:p w14:paraId="3B80837C" w14:textId="284A456F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Положение о порядке и условиях предоставления платных услуг в Бюджетном профессиональном образовательном учреждении Республики Алтай «Горно-Алтайский государственный политехнический колледж имени М.З. Гнездилова» утверждено директором </w:t>
      </w:r>
      <w:r w:rsidR="007847CA">
        <w:rPr>
          <w:rFonts w:eastAsia="Calibri"/>
        </w:rPr>
        <w:t>у</w:t>
      </w:r>
      <w:r w:rsidRPr="00355EE4">
        <w:rPr>
          <w:rFonts w:eastAsia="Calibri"/>
        </w:rPr>
        <w:t>чреждения Е.В. Басаргиной</w:t>
      </w:r>
      <w:r>
        <w:rPr>
          <w:rFonts w:eastAsia="Calibri"/>
        </w:rPr>
        <w:t xml:space="preserve"> </w:t>
      </w:r>
      <w:r w:rsidRPr="00355EE4">
        <w:rPr>
          <w:rFonts w:eastAsia="Calibri"/>
        </w:rPr>
        <w:t xml:space="preserve">09.01.2018 (далее – Положение о порядке предоставления платных услуг от 09.01.2018). </w:t>
      </w:r>
    </w:p>
    <w:p w14:paraId="47BDCE1D" w14:textId="47FCC665" w:rsidR="00B26040" w:rsidRPr="00355EE4" w:rsidRDefault="00A66B04" w:rsidP="00B211C3">
      <w:pPr>
        <w:rPr>
          <w:rFonts w:eastAsia="Calibri"/>
        </w:rPr>
      </w:pPr>
      <w:r>
        <w:rPr>
          <w:rFonts w:eastAsia="Calibri"/>
        </w:rPr>
        <w:t>С</w:t>
      </w:r>
      <w:r w:rsidRPr="00355EE4">
        <w:rPr>
          <w:rFonts w:eastAsia="Calibri"/>
        </w:rPr>
        <w:t>тоимость образовательных услуг для поступающих</w:t>
      </w:r>
      <w:r>
        <w:rPr>
          <w:rFonts w:eastAsia="Calibri"/>
        </w:rPr>
        <w:t xml:space="preserve"> </w:t>
      </w:r>
      <w:r w:rsidR="007847CA">
        <w:rPr>
          <w:rFonts w:eastAsia="Calibri"/>
        </w:rPr>
        <w:t xml:space="preserve">на учебные годы </w:t>
      </w:r>
      <w:r>
        <w:rPr>
          <w:rFonts w:eastAsia="Calibri"/>
        </w:rPr>
        <w:t>устан</w:t>
      </w:r>
      <w:r w:rsidR="007847CA">
        <w:rPr>
          <w:rFonts w:eastAsia="Calibri"/>
        </w:rPr>
        <w:t>авливались п</w:t>
      </w:r>
      <w:r w:rsidR="00B26040" w:rsidRPr="00355EE4">
        <w:rPr>
          <w:rFonts w:eastAsia="Calibri"/>
        </w:rPr>
        <w:t>риказ</w:t>
      </w:r>
      <w:r w:rsidR="007847CA">
        <w:rPr>
          <w:rFonts w:eastAsia="Calibri"/>
        </w:rPr>
        <w:t>а</w:t>
      </w:r>
      <w:r w:rsidR="00B26040" w:rsidRPr="00355EE4">
        <w:rPr>
          <w:rFonts w:eastAsia="Calibri"/>
        </w:rPr>
        <w:t>м</w:t>
      </w:r>
      <w:r w:rsidR="007847CA">
        <w:rPr>
          <w:rFonts w:eastAsia="Calibri"/>
        </w:rPr>
        <w:t xml:space="preserve">и директора учреждения. </w:t>
      </w:r>
    </w:p>
    <w:p w14:paraId="598499D1" w14:textId="094E36EA" w:rsidR="00B26040" w:rsidRPr="00355EE4" w:rsidRDefault="00B26040" w:rsidP="00EA6AF2">
      <w:pPr>
        <w:rPr>
          <w:rFonts w:eastAsia="Calibri"/>
        </w:rPr>
      </w:pPr>
      <w:r w:rsidRPr="00355EE4">
        <w:rPr>
          <w:rFonts w:eastAsia="Calibri"/>
        </w:rPr>
        <w:t xml:space="preserve">Структура доходов по данным Отчетов об исполнении учреждением плана его финансово-хозяйственной деятельности (ф. 0503737) по коду финансового обеспечения 2 на </w:t>
      </w:r>
      <w:r>
        <w:rPr>
          <w:rFonts w:eastAsia="Calibri"/>
        </w:rPr>
        <w:t xml:space="preserve">01.01.2020, на </w:t>
      </w:r>
      <w:r w:rsidRPr="00355EE4">
        <w:rPr>
          <w:rFonts w:eastAsia="Calibri"/>
        </w:rPr>
        <w:t xml:space="preserve">01.01.2021, на 01.07.2021 представлена в Таблице </w:t>
      </w:r>
      <w:r w:rsidR="00425B24">
        <w:rPr>
          <w:rFonts w:eastAsia="Calibri"/>
        </w:rPr>
        <w:t>1</w:t>
      </w:r>
      <w:r w:rsidRPr="00355EE4">
        <w:rPr>
          <w:rFonts w:eastAsia="Calibri"/>
        </w:rPr>
        <w:t>.</w:t>
      </w:r>
    </w:p>
    <w:p w14:paraId="0353A84B" w14:textId="6A3C70AE" w:rsidR="00B26040" w:rsidRPr="00355EE4" w:rsidRDefault="00B26040" w:rsidP="00B26040">
      <w:pPr>
        <w:jc w:val="right"/>
        <w:rPr>
          <w:rFonts w:eastAsia="Calibri"/>
        </w:rPr>
      </w:pPr>
      <w:r w:rsidRPr="00355EE4">
        <w:rPr>
          <w:rFonts w:eastAsia="Calibri"/>
        </w:rPr>
        <w:t xml:space="preserve">Таблица </w:t>
      </w:r>
      <w:r>
        <w:rPr>
          <w:rFonts w:eastAsia="Calibri"/>
        </w:rPr>
        <w:t>1</w:t>
      </w:r>
    </w:p>
    <w:p w14:paraId="3B6C04F0" w14:textId="32B31145" w:rsidR="00B26040" w:rsidRDefault="00B26040" w:rsidP="00425B24">
      <w:pPr>
        <w:jc w:val="right"/>
        <w:rPr>
          <w:rFonts w:eastAsia="Calibri"/>
          <w:iCs/>
          <w:sz w:val="20"/>
          <w:szCs w:val="20"/>
        </w:rPr>
      </w:pPr>
      <w:r w:rsidRPr="00425B24">
        <w:rPr>
          <w:rFonts w:eastAsia="Calibr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425B24" w:rsidRPr="00425B24">
        <w:rPr>
          <w:rFonts w:eastAsia="Calibri"/>
          <w:iCs/>
          <w:sz w:val="20"/>
          <w:szCs w:val="20"/>
        </w:rPr>
        <w:t>т</w:t>
      </w:r>
      <w:r w:rsidRPr="00425B24">
        <w:rPr>
          <w:rFonts w:eastAsia="Calibri"/>
          <w:iCs/>
          <w:sz w:val="20"/>
          <w:szCs w:val="20"/>
        </w:rPr>
        <w:t>ыс. рублей</w:t>
      </w:r>
    </w:p>
    <w:tbl>
      <w:tblPr>
        <w:tblW w:w="10228" w:type="dxa"/>
        <w:tblLayout w:type="fixed"/>
        <w:tblLook w:val="04A0" w:firstRow="1" w:lastRow="0" w:firstColumn="1" w:lastColumn="0" w:noHBand="0" w:noVBand="1"/>
      </w:tblPr>
      <w:tblGrid>
        <w:gridCol w:w="1838"/>
        <w:gridCol w:w="1041"/>
        <w:gridCol w:w="966"/>
        <w:gridCol w:w="828"/>
        <w:gridCol w:w="950"/>
        <w:gridCol w:w="1021"/>
        <w:gridCol w:w="938"/>
        <w:gridCol w:w="924"/>
        <w:gridCol w:w="862"/>
        <w:gridCol w:w="860"/>
      </w:tblGrid>
      <w:tr w:rsidR="001A16BA" w:rsidRPr="00B07DCB" w14:paraId="01ABA198" w14:textId="77777777" w:rsidTr="00972DC8">
        <w:trPr>
          <w:trHeight w:val="28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9D42" w14:textId="77777777" w:rsidR="00B07DCB" w:rsidRPr="00B07DCB" w:rsidRDefault="00B07DCB" w:rsidP="00B07DCB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97B" w14:textId="77777777" w:rsidR="00B07DCB" w:rsidRPr="00B07DCB" w:rsidRDefault="00B07DCB" w:rsidP="00B07DCB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Отчет (ф. 0503737) на 01.01.2020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89E" w14:textId="77777777" w:rsidR="00B07DCB" w:rsidRPr="00B07DCB" w:rsidRDefault="00B07DCB" w:rsidP="00B07DCB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Отчет (ф. 0503737) на 01.01.2021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36F" w14:textId="77777777" w:rsidR="00B07DCB" w:rsidRPr="00B07DCB" w:rsidRDefault="00B07DCB" w:rsidP="00B07DCB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Отчет (ф. 0503737) на 01.07.2021</w:t>
            </w:r>
          </w:p>
        </w:tc>
      </w:tr>
      <w:tr w:rsidR="00972DC8" w:rsidRPr="00B07DCB" w14:paraId="08A18EB2" w14:textId="77777777" w:rsidTr="00972DC8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F6A6" w14:textId="77777777" w:rsidR="00972DC8" w:rsidRPr="00B07DCB" w:rsidRDefault="00972DC8" w:rsidP="00972DC8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B26" w14:textId="77777777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E2B" w14:textId="77777777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788" w14:textId="77777777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доля в доходах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A49" w14:textId="2CB30F79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25A" w14:textId="060E4B30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CC0" w14:textId="28FC1821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доля в доходах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45C" w14:textId="2C03F67E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утверждено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99E" w14:textId="2FC8BD7C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754" w14:textId="5B9D2AED" w:rsidR="00972DC8" w:rsidRPr="00B07DCB" w:rsidRDefault="00972DC8" w:rsidP="00972DC8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доля в доходах</w:t>
            </w:r>
          </w:p>
        </w:tc>
      </w:tr>
      <w:tr w:rsidR="00972DC8" w:rsidRPr="00B07DCB" w14:paraId="6BB08428" w14:textId="77777777" w:rsidTr="00972DC8">
        <w:trPr>
          <w:trHeight w:val="28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996" w14:textId="77777777" w:rsidR="00B07DCB" w:rsidRPr="00B07DCB" w:rsidRDefault="00B07DCB" w:rsidP="00B07DC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CECD" w14:textId="1FCF0942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53 570,3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6A1C" w14:textId="64A2EF55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51 870,6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3A1" w14:textId="59C47F39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710F" w14:textId="62518466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83 204,0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4A1B" w14:textId="6C511CF6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83 204,0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8D0" w14:textId="7ED0F662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D696" w14:textId="5F552C30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103 596,2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5DD" w14:textId="738CD671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92 918,2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9B2" w14:textId="7D0B914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100,0 </w:t>
            </w:r>
          </w:p>
        </w:tc>
      </w:tr>
      <w:tr w:rsidR="00972DC8" w:rsidRPr="00B07DCB" w14:paraId="6B1FC99A" w14:textId="77777777" w:rsidTr="00972DC8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235" w14:textId="77777777" w:rsidR="00B07DCB" w:rsidRPr="00B07DCB" w:rsidRDefault="00B07DCB" w:rsidP="00B07DCB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C8E0" w14:textId="2AC33A02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90953" w14:textId="1E951C18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87B9" w14:textId="264AD8B3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A47E" w14:textId="68B7810F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938E9" w14:textId="0368DED2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12E5" w14:textId="72343171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0E9" w14:textId="080BC375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CB1" w14:textId="71F19885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82B" w14:textId="53C7D328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2DC8" w:rsidRPr="00B07DCB" w14:paraId="03C211C8" w14:textId="77777777" w:rsidTr="00972DC8">
        <w:trPr>
          <w:trHeight w:val="6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CEF" w14:textId="77777777" w:rsidR="00B07DCB" w:rsidRPr="00B07DCB" w:rsidRDefault="00B07DCB" w:rsidP="00B07DCB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0D8E" w14:textId="7789FE5F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34 777,7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ED87" w14:textId="3C82FBD9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34 063,8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584B" w14:textId="206817FB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3FFA6" w14:textId="62DF0679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37 428,4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6B4D" w14:textId="6938C34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37 428,4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6DAD" w14:textId="5759B9C8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2D56" w14:textId="696FFB62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22 199,9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B85" w14:textId="5C752B9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12 047,7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A78A" w14:textId="0F9DC994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  <w:tr w:rsidR="00972DC8" w:rsidRPr="00B07DCB" w14:paraId="44DCA4CA" w14:textId="77777777" w:rsidTr="00972DC8">
        <w:trPr>
          <w:trHeight w:val="5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56C" w14:textId="77777777" w:rsidR="00B07DCB" w:rsidRPr="00B07DCB" w:rsidRDefault="00B07DCB" w:rsidP="00B07DCB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29D1" w14:textId="65AE33A7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F8A4" w14:textId="176CE26F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A85" w14:textId="35AED2C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39F9" w14:textId="21082A9F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CE23" w14:textId="41A956D6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5E6" w14:textId="7D62A611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4295" w14:textId="4EF00801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9A7" w14:textId="16170546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83F" w14:textId="547F79EE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72DC8" w:rsidRPr="00B07DCB" w14:paraId="71D1414B" w14:textId="77777777" w:rsidTr="00972DC8">
        <w:trPr>
          <w:trHeight w:val="4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34C" w14:textId="77777777" w:rsidR="00B07DCB" w:rsidRPr="00B07DCB" w:rsidRDefault="00B07DCB" w:rsidP="00B07DCB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Безвозмездные денежные поступления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4340" w14:textId="69AFFCAB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17 201,6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C385" w14:textId="1FFA9F40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17 201,6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93EA" w14:textId="546CC090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669A" w14:textId="5157E75C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45 622,4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FFAE" w14:textId="18751EDF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45 622,4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8F8" w14:textId="2838FFB4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2501" w14:textId="4B4A2DF6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80 733,8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911" w14:textId="0C31FCB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80 733,8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BFC" w14:textId="334AE724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972DC8" w:rsidRPr="00B07DCB" w14:paraId="7B5C068B" w14:textId="77777777" w:rsidTr="00972DC8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6C8" w14:textId="77777777" w:rsidR="00B07DCB" w:rsidRPr="00B07DCB" w:rsidRDefault="00B07DCB" w:rsidP="00B07DCB">
            <w:pPr>
              <w:ind w:firstLine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65EF" w14:textId="259570DC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1 231,0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7344" w14:textId="2C0DFC35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522,90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1B1" w14:textId="6B243FFB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52E9" w14:textId="345386D8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585CB" w14:textId="602DFD4B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8BB8" w14:textId="2DB67243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CEC" w14:textId="77D203FD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8C93" w14:textId="74B99BE0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EFF" w14:textId="5B9228A4" w:rsidR="00B07DCB" w:rsidRPr="00B07DCB" w:rsidRDefault="00B07DCB" w:rsidP="00B07DCB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DC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</w:tbl>
    <w:p w14:paraId="7764212F" w14:textId="575A110B" w:rsidR="00B07DCB" w:rsidRDefault="00B07DCB" w:rsidP="00425B24">
      <w:pPr>
        <w:jc w:val="right"/>
        <w:rPr>
          <w:rFonts w:eastAsia="Calibri"/>
          <w:iCs/>
          <w:sz w:val="20"/>
          <w:szCs w:val="20"/>
        </w:rPr>
      </w:pPr>
    </w:p>
    <w:p w14:paraId="6EA43471" w14:textId="06ECF5DF" w:rsidR="00B26040" w:rsidRPr="00355EE4" w:rsidRDefault="00021356" w:rsidP="00633225">
      <w:pPr>
        <w:autoSpaceDE w:val="0"/>
        <w:autoSpaceDN w:val="0"/>
        <w:adjustRightInd w:val="0"/>
        <w:ind w:firstLine="560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B26040" w:rsidRPr="00355EE4">
        <w:rPr>
          <w:rFonts w:eastAsia="Calibri"/>
          <w:szCs w:val="28"/>
        </w:rPr>
        <w:t>сновную долю в доходах</w:t>
      </w:r>
      <w:r>
        <w:rPr>
          <w:rFonts w:eastAsia="Calibri"/>
          <w:szCs w:val="28"/>
        </w:rPr>
        <w:t xml:space="preserve"> в </w:t>
      </w:r>
      <w:r w:rsidR="00B26040">
        <w:rPr>
          <w:rFonts w:eastAsia="Calibri"/>
          <w:szCs w:val="28"/>
        </w:rPr>
        <w:t>2019 году составля</w:t>
      </w:r>
      <w:r>
        <w:rPr>
          <w:rFonts w:eastAsia="Calibri"/>
          <w:szCs w:val="28"/>
        </w:rPr>
        <w:t xml:space="preserve">ли </w:t>
      </w:r>
      <w:r w:rsidR="00B26040">
        <w:rPr>
          <w:rFonts w:eastAsia="Calibri"/>
          <w:szCs w:val="28"/>
        </w:rPr>
        <w:t>доходы от оказания платных услуг (работ) (65,7%), безвозмездные денежные поступления (33,2%);</w:t>
      </w:r>
      <w:r>
        <w:rPr>
          <w:rFonts w:eastAsia="Calibri"/>
          <w:szCs w:val="28"/>
        </w:rPr>
        <w:t xml:space="preserve"> </w:t>
      </w:r>
      <w:r w:rsidR="00B26040">
        <w:rPr>
          <w:rFonts w:eastAsia="Calibri"/>
          <w:szCs w:val="28"/>
        </w:rPr>
        <w:t xml:space="preserve">в </w:t>
      </w:r>
      <w:r w:rsidR="00B26040" w:rsidRPr="00355EE4">
        <w:rPr>
          <w:rFonts w:eastAsia="Calibri"/>
          <w:szCs w:val="28"/>
        </w:rPr>
        <w:t xml:space="preserve">2020 году составляют безвозмездные денежные поступления (54,8 %) и доходы от оказания платных услуг (работ), компенсаций затрат (45,0 %). </w:t>
      </w:r>
    </w:p>
    <w:p w14:paraId="043F57DC" w14:textId="27FC1E09" w:rsidR="00021356" w:rsidRDefault="00B26040" w:rsidP="00633225">
      <w:pPr>
        <w:autoSpaceDE w:val="0"/>
        <w:autoSpaceDN w:val="0"/>
        <w:adjustRightInd w:val="0"/>
        <w:ind w:firstLine="560"/>
        <w:rPr>
          <w:rFonts w:eastAsia="Calibri"/>
          <w:szCs w:val="28"/>
        </w:rPr>
      </w:pPr>
      <w:r w:rsidRPr="00355EE4">
        <w:rPr>
          <w:rFonts w:eastAsia="Calibri"/>
          <w:szCs w:val="28"/>
        </w:rPr>
        <w:lastRenderedPageBreak/>
        <w:t xml:space="preserve">Безвозмездные поступления </w:t>
      </w:r>
      <w:r w:rsidR="00021356">
        <w:rPr>
          <w:rFonts w:eastAsia="Calibri"/>
          <w:szCs w:val="28"/>
        </w:rPr>
        <w:t xml:space="preserve">сложились за счет предоставленных </w:t>
      </w:r>
      <w:r w:rsidR="00021356" w:rsidRPr="00A12C68">
        <w:rPr>
          <w:rFonts w:eastAsia="Calibri"/>
        </w:rPr>
        <w:t>Министерством просвещения Российской Федерации</w:t>
      </w:r>
      <w:r w:rsidR="00021356">
        <w:rPr>
          <w:rFonts w:eastAsia="Calibri"/>
        </w:rPr>
        <w:t xml:space="preserve"> </w:t>
      </w:r>
      <w:r w:rsidR="00021356" w:rsidRPr="00A12C68">
        <w:rPr>
          <w:rFonts w:eastAsia="Calibri"/>
        </w:rPr>
        <w:t xml:space="preserve">из федерального бюджета </w:t>
      </w:r>
      <w:r w:rsidR="00021356">
        <w:rPr>
          <w:rFonts w:eastAsia="Calibri"/>
          <w:szCs w:val="28"/>
        </w:rPr>
        <w:t xml:space="preserve">грантов </w:t>
      </w:r>
      <w:r w:rsidR="00021356" w:rsidRPr="00A12C68">
        <w:rPr>
          <w:rFonts w:eastAsia="Calibri"/>
        </w:rPr>
        <w:t>в форме субсидий</w:t>
      </w:r>
      <w:r w:rsidR="00021356">
        <w:rPr>
          <w:rFonts w:eastAsia="Calibri"/>
        </w:rPr>
        <w:t>:</w:t>
      </w:r>
    </w:p>
    <w:p w14:paraId="24BFD2CF" w14:textId="4C492E00" w:rsidR="00021356" w:rsidRDefault="00021356" w:rsidP="00633225">
      <w:pPr>
        <w:autoSpaceDE w:val="0"/>
        <w:autoSpaceDN w:val="0"/>
        <w:adjustRightInd w:val="0"/>
        <w:ind w:firstLine="560"/>
        <w:rPr>
          <w:rFonts w:eastAsia="Calibri"/>
        </w:rPr>
      </w:pPr>
      <w:r>
        <w:rPr>
          <w:rFonts w:eastAsia="Calibri"/>
          <w:szCs w:val="28"/>
        </w:rPr>
        <w:t xml:space="preserve">1) </w:t>
      </w:r>
      <w:r>
        <w:rPr>
          <w:rFonts w:eastAsia="Calibri"/>
        </w:rPr>
        <w:t>в целях оказания</w:t>
      </w:r>
      <w:r w:rsidRPr="00A12C68">
        <w:rPr>
          <w:rFonts w:eastAsia="Calibri"/>
        </w:rPr>
        <w:t xml:space="preserve"> государственной поддержки профессиональных образовательных организаций в целях обеспечения соответствия их материально - технической базы современным требованиям в рамках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  <w:r>
        <w:rPr>
          <w:rFonts w:eastAsia="Calibri"/>
        </w:rPr>
        <w:t xml:space="preserve">. </w:t>
      </w:r>
    </w:p>
    <w:p w14:paraId="061DF0DA" w14:textId="77777777" w:rsidR="00021356" w:rsidRDefault="00021356" w:rsidP="00633225">
      <w:pPr>
        <w:autoSpaceDE w:val="0"/>
        <w:autoSpaceDN w:val="0"/>
        <w:adjustRightInd w:val="0"/>
        <w:ind w:firstLine="560"/>
        <w:rPr>
          <w:rFonts w:eastAsia="Calibri"/>
        </w:rPr>
      </w:pPr>
      <w:r>
        <w:rPr>
          <w:rFonts w:eastAsia="Calibri"/>
        </w:rPr>
        <w:t xml:space="preserve">Гранты предоставлены на создание </w:t>
      </w:r>
      <w:r w:rsidRPr="00355EE4">
        <w:rPr>
          <w:rFonts w:eastAsia="Calibri"/>
        </w:rPr>
        <w:t>мастерских, оснащенных современной материально-технической базой по заявленным компетенциям</w:t>
      </w:r>
      <w:r>
        <w:rPr>
          <w:rFonts w:eastAsia="Calibri"/>
        </w:rPr>
        <w:t xml:space="preserve"> (далее – мастерские):</w:t>
      </w:r>
    </w:p>
    <w:p w14:paraId="1FFDDC18" w14:textId="2B69AB00" w:rsidR="00021356" w:rsidRDefault="00021356" w:rsidP="00633225">
      <w:pPr>
        <w:autoSpaceDE w:val="0"/>
        <w:autoSpaceDN w:val="0"/>
        <w:adjustRightInd w:val="0"/>
        <w:ind w:firstLine="560"/>
        <w:rPr>
          <w:rFonts w:eastAsia="Calibri"/>
        </w:rPr>
      </w:pPr>
      <w:r>
        <w:rPr>
          <w:rFonts w:eastAsia="Calibri"/>
        </w:rPr>
        <w:t>в</w:t>
      </w:r>
      <w:r w:rsidR="00B26040" w:rsidRPr="005A24E2">
        <w:rPr>
          <w:rFonts w:eastAsia="Calibri"/>
          <w:szCs w:val="28"/>
        </w:rPr>
        <w:t xml:space="preserve"> 2019 году</w:t>
      </w:r>
      <w:r>
        <w:rPr>
          <w:rFonts w:eastAsia="Calibri"/>
          <w:szCs w:val="28"/>
        </w:rPr>
        <w:t xml:space="preserve"> в размере </w:t>
      </w:r>
      <w:r w:rsidRPr="00A12C68">
        <w:rPr>
          <w:rFonts w:eastAsia="Calibri"/>
        </w:rPr>
        <w:t>17 000,0 тыс. рублей</w:t>
      </w:r>
      <w:r>
        <w:rPr>
          <w:rFonts w:eastAsia="Calibri"/>
        </w:rPr>
        <w:t xml:space="preserve"> на создание 5 мастерских по </w:t>
      </w:r>
      <w:r>
        <w:rPr>
          <w:rFonts w:eastAsia="Calibri"/>
          <w:szCs w:val="28"/>
        </w:rPr>
        <w:t xml:space="preserve">соглашению </w:t>
      </w:r>
      <w:r w:rsidR="00B26040" w:rsidRPr="00A12C68">
        <w:rPr>
          <w:rFonts w:eastAsia="Calibri"/>
        </w:rPr>
        <w:t>от 28.06.2019 № 073-15-2019-626</w:t>
      </w:r>
      <w:r>
        <w:rPr>
          <w:rFonts w:eastAsia="Calibri"/>
        </w:rPr>
        <w:t>;</w:t>
      </w:r>
    </w:p>
    <w:p w14:paraId="761A7ADF" w14:textId="3231C641" w:rsidR="00021356" w:rsidRDefault="00021356" w:rsidP="00633225">
      <w:pPr>
        <w:autoSpaceDE w:val="0"/>
        <w:autoSpaceDN w:val="0"/>
        <w:adjustRightInd w:val="0"/>
        <w:ind w:firstLine="560"/>
        <w:rPr>
          <w:rFonts w:eastAsia="Calibri"/>
        </w:rPr>
      </w:pPr>
      <w:r>
        <w:rPr>
          <w:rFonts w:eastAsia="Calibri"/>
        </w:rPr>
        <w:t>в</w:t>
      </w:r>
      <w:r w:rsidR="00B26040" w:rsidRPr="005A24E2">
        <w:rPr>
          <w:rFonts w:eastAsia="Calibri"/>
          <w:szCs w:val="28"/>
        </w:rPr>
        <w:t xml:space="preserve"> 2020 году</w:t>
      </w:r>
      <w:bookmarkStart w:id="2" w:name="_Hlk90285348"/>
      <w:r>
        <w:rPr>
          <w:rFonts w:eastAsia="Calibri"/>
          <w:szCs w:val="28"/>
        </w:rPr>
        <w:t xml:space="preserve"> – 45 040,0 тыс. рублей на </w:t>
      </w:r>
      <w:r>
        <w:rPr>
          <w:rFonts w:eastAsia="Calibri"/>
        </w:rPr>
        <w:t xml:space="preserve">создание </w:t>
      </w:r>
      <w:r>
        <w:rPr>
          <w:rFonts w:eastAsia="Calibri"/>
          <w:szCs w:val="28"/>
        </w:rPr>
        <w:t xml:space="preserve">10 </w:t>
      </w:r>
      <w:r>
        <w:rPr>
          <w:rFonts w:eastAsia="Calibri"/>
        </w:rPr>
        <w:t xml:space="preserve">мастерских </w:t>
      </w:r>
      <w:r>
        <w:rPr>
          <w:rFonts w:eastAsia="Calibri"/>
          <w:szCs w:val="28"/>
        </w:rPr>
        <w:t>(</w:t>
      </w:r>
      <w:r w:rsidRPr="00355EE4">
        <w:rPr>
          <w:rFonts w:eastAsia="Calibri"/>
        </w:rPr>
        <w:t>12 200,0 тыс. рублей</w:t>
      </w:r>
      <w:r>
        <w:rPr>
          <w:rFonts w:eastAsia="Calibri"/>
        </w:rPr>
        <w:t xml:space="preserve"> по соглашению о</w:t>
      </w:r>
      <w:r w:rsidRPr="00355EE4">
        <w:rPr>
          <w:rFonts w:eastAsia="Calibri"/>
        </w:rPr>
        <w:t>т 17.02.2020 № 073-15-2020-064</w:t>
      </w:r>
      <w:r>
        <w:rPr>
          <w:rFonts w:eastAsia="Calibri"/>
        </w:rPr>
        <w:t xml:space="preserve">, </w:t>
      </w:r>
      <w:r w:rsidRPr="00355EE4">
        <w:rPr>
          <w:rFonts w:eastAsia="Calibri"/>
        </w:rPr>
        <w:t>32 840,0 тыс. рублей</w:t>
      </w:r>
      <w:r>
        <w:rPr>
          <w:rFonts w:eastAsia="Calibri"/>
        </w:rPr>
        <w:t xml:space="preserve"> по соглашению </w:t>
      </w:r>
      <w:r w:rsidR="00B26040" w:rsidRPr="00355EE4">
        <w:rPr>
          <w:rFonts w:eastAsia="Calibri"/>
        </w:rPr>
        <w:t>от 17.02.2020 № 073-15-2020-065</w:t>
      </w:r>
      <w:r>
        <w:rPr>
          <w:rFonts w:eastAsia="Calibri"/>
        </w:rPr>
        <w:t>);</w:t>
      </w:r>
    </w:p>
    <w:p w14:paraId="7E09A2B2" w14:textId="7B898ADB" w:rsidR="00021356" w:rsidRDefault="00021356" w:rsidP="00021356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в 2021 году </w:t>
      </w:r>
      <w:r w:rsidRPr="00355EE4">
        <w:rPr>
          <w:rFonts w:eastAsia="Calibri"/>
        </w:rPr>
        <w:t xml:space="preserve">– </w:t>
      </w:r>
      <w:r>
        <w:rPr>
          <w:rFonts w:eastAsia="Calibri"/>
        </w:rPr>
        <w:t xml:space="preserve">80 392,2 </w:t>
      </w:r>
      <w:r w:rsidRPr="00355EE4">
        <w:rPr>
          <w:rFonts w:eastAsia="Calibri"/>
        </w:rPr>
        <w:t>тыс. рублей</w:t>
      </w:r>
      <w:r>
        <w:rPr>
          <w:rFonts w:eastAsia="Calibri"/>
        </w:rPr>
        <w:t xml:space="preserve"> на создание 8 </w:t>
      </w:r>
      <w:r w:rsidRPr="00355EE4">
        <w:rPr>
          <w:rFonts w:eastAsia="Calibri"/>
        </w:rPr>
        <w:t>мастерских, оснащенных современной материально-технической баз</w:t>
      </w:r>
      <w:r>
        <w:rPr>
          <w:rFonts w:eastAsia="Calibri"/>
        </w:rPr>
        <w:t>ой по заявленным компетенциям (</w:t>
      </w:r>
      <w:r w:rsidRPr="00355EE4">
        <w:rPr>
          <w:rFonts w:eastAsia="Calibri"/>
        </w:rPr>
        <w:t>44 905,5 тыс. рублей</w:t>
      </w:r>
      <w:r>
        <w:rPr>
          <w:rFonts w:eastAsia="Calibri"/>
        </w:rPr>
        <w:t xml:space="preserve"> на 4 мастерских по соглашению </w:t>
      </w:r>
      <w:r w:rsidRPr="00355EE4">
        <w:rPr>
          <w:rFonts w:eastAsia="Calibri"/>
        </w:rPr>
        <w:t>от 08.10.2020 № 073-15-2020-1549</w:t>
      </w:r>
      <w:r>
        <w:rPr>
          <w:rFonts w:eastAsia="Calibri"/>
        </w:rPr>
        <w:t xml:space="preserve">, </w:t>
      </w:r>
      <w:r w:rsidRPr="00355EE4">
        <w:rPr>
          <w:rFonts w:eastAsia="Calibri"/>
        </w:rPr>
        <w:t>35 486,7 тыс. рублей</w:t>
      </w:r>
      <w:r>
        <w:rPr>
          <w:rFonts w:eastAsia="Calibri"/>
        </w:rPr>
        <w:t xml:space="preserve"> по соглашению </w:t>
      </w:r>
      <w:r w:rsidRPr="00355EE4">
        <w:rPr>
          <w:rFonts w:eastAsia="Calibri"/>
        </w:rPr>
        <w:t>от 08.10.2020 № 073-15-2020-1547</w:t>
      </w:r>
      <w:r>
        <w:rPr>
          <w:rFonts w:eastAsia="Calibri"/>
        </w:rPr>
        <w:t>).</w:t>
      </w:r>
    </w:p>
    <w:p w14:paraId="09D9AEF8" w14:textId="77777777" w:rsidR="00021356" w:rsidRDefault="00021356" w:rsidP="00B260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2) </w:t>
      </w:r>
      <w:r w:rsidRPr="00355EE4">
        <w:rPr>
          <w:rFonts w:eastAsia="Calibri"/>
        </w:rPr>
        <w:t>на выплату стипендий Правительства Российской Федерации для лиц, обучающихся по очной форме обучения по имеющим государственную аккредитацию образовательным программам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</w:t>
      </w:r>
      <w:r>
        <w:rPr>
          <w:rFonts w:eastAsia="Calibri"/>
        </w:rPr>
        <w:t>, в том числе:</w:t>
      </w:r>
    </w:p>
    <w:p w14:paraId="1CB572D7" w14:textId="77777777" w:rsidR="00021356" w:rsidRDefault="00021356" w:rsidP="00B260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в 2020 году </w:t>
      </w:r>
      <w:r w:rsidRPr="00355EE4">
        <w:rPr>
          <w:rFonts w:eastAsia="Calibri"/>
        </w:rPr>
        <w:t>на 4 месяца</w:t>
      </w:r>
      <w:r>
        <w:rPr>
          <w:rFonts w:eastAsia="Calibri"/>
          <w:vertAlign w:val="superscript"/>
        </w:rPr>
        <w:t xml:space="preserve"> </w:t>
      </w:r>
      <w:r w:rsidRPr="00355EE4">
        <w:rPr>
          <w:rFonts w:eastAsia="Calibri"/>
        </w:rPr>
        <w:t>2020/2021 учебного</w:t>
      </w:r>
      <w:r>
        <w:rPr>
          <w:rFonts w:eastAsia="Calibri"/>
        </w:rPr>
        <w:t xml:space="preserve"> </w:t>
      </w:r>
      <w:r w:rsidRPr="00355EE4">
        <w:rPr>
          <w:rFonts w:eastAsia="Calibri"/>
        </w:rPr>
        <w:t>года</w:t>
      </w:r>
      <w:r>
        <w:rPr>
          <w:rFonts w:eastAsia="Calibri"/>
        </w:rPr>
        <w:t xml:space="preserve"> в размере </w:t>
      </w:r>
      <w:r w:rsidRPr="00355EE4">
        <w:rPr>
          <w:rFonts w:eastAsia="Calibri"/>
        </w:rPr>
        <w:t>201,6 тыс. рублей</w:t>
      </w:r>
      <w:r>
        <w:rPr>
          <w:rFonts w:eastAsia="Calibri"/>
        </w:rPr>
        <w:t xml:space="preserve"> (соглашение </w:t>
      </w:r>
      <w:r w:rsidRPr="00355EE4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355EE4">
        <w:rPr>
          <w:rFonts w:eastAsia="Calibri"/>
        </w:rPr>
        <w:t>02.11.2020</w:t>
      </w:r>
      <w:r>
        <w:rPr>
          <w:rFonts w:eastAsia="Calibri"/>
        </w:rPr>
        <w:t xml:space="preserve"> </w:t>
      </w:r>
      <w:r w:rsidRPr="00355EE4">
        <w:rPr>
          <w:rFonts w:eastAsia="Calibri"/>
        </w:rPr>
        <w:t>№ 073-15-2020-1703</w:t>
      </w:r>
      <w:r>
        <w:rPr>
          <w:rFonts w:eastAsia="Calibri"/>
        </w:rPr>
        <w:t xml:space="preserve">); </w:t>
      </w:r>
      <w:r w:rsidR="00B26040" w:rsidRPr="00355EE4">
        <w:rPr>
          <w:rFonts w:eastAsia="Calibri"/>
        </w:rPr>
        <w:t>на 8 месяцев</w:t>
      </w:r>
      <w:r w:rsidR="00B26040">
        <w:rPr>
          <w:rFonts w:eastAsia="Calibri"/>
          <w:vertAlign w:val="superscript"/>
        </w:rPr>
        <w:t xml:space="preserve"> </w:t>
      </w:r>
      <w:r w:rsidR="00B26040" w:rsidRPr="00355EE4">
        <w:rPr>
          <w:rFonts w:eastAsia="Calibri"/>
        </w:rPr>
        <w:t xml:space="preserve">2019/2020 учебного года </w:t>
      </w:r>
      <w:r>
        <w:rPr>
          <w:rFonts w:eastAsia="Calibri"/>
        </w:rPr>
        <w:t xml:space="preserve">в размере </w:t>
      </w:r>
      <w:r w:rsidRPr="00355EE4">
        <w:rPr>
          <w:rFonts w:eastAsia="Calibri"/>
        </w:rPr>
        <w:t>380,8 тыс. рублей</w:t>
      </w:r>
      <w:r>
        <w:rPr>
          <w:rFonts w:eastAsia="Calibri"/>
        </w:rPr>
        <w:t xml:space="preserve"> (соглашение </w:t>
      </w:r>
      <w:r w:rsidR="00B26040" w:rsidRPr="00355EE4">
        <w:rPr>
          <w:rFonts w:eastAsia="Calibri"/>
        </w:rPr>
        <w:t>от 13.04.2020 № 073-15-2020-415</w:t>
      </w:r>
      <w:r>
        <w:rPr>
          <w:rFonts w:eastAsia="Calibri"/>
        </w:rPr>
        <w:t>);</w:t>
      </w:r>
    </w:p>
    <w:bookmarkEnd w:id="2"/>
    <w:p w14:paraId="6EF6D122" w14:textId="77777777" w:rsidR="00021356" w:rsidRDefault="00B26040" w:rsidP="00021356">
      <w:pPr>
        <w:autoSpaceDE w:val="0"/>
        <w:autoSpaceDN w:val="0"/>
        <w:adjustRightInd w:val="0"/>
        <w:ind w:firstLine="709"/>
        <w:rPr>
          <w:rFonts w:eastAsia="Calibri"/>
        </w:rPr>
      </w:pPr>
      <w:r w:rsidRPr="005A24E2">
        <w:rPr>
          <w:rFonts w:eastAsia="Calibri"/>
          <w:szCs w:val="28"/>
        </w:rPr>
        <w:t>в 2021 году</w:t>
      </w:r>
      <w:r w:rsidR="00021356">
        <w:rPr>
          <w:rFonts w:eastAsia="Calibri"/>
          <w:szCs w:val="28"/>
        </w:rPr>
        <w:t xml:space="preserve"> </w:t>
      </w:r>
      <w:r w:rsidRPr="00355EE4">
        <w:rPr>
          <w:rFonts w:eastAsia="Calibri"/>
        </w:rPr>
        <w:t xml:space="preserve">на 8 месяцев 2020/2021 учебного года </w:t>
      </w:r>
      <w:r w:rsidR="00021356">
        <w:rPr>
          <w:rFonts w:eastAsia="Calibri"/>
        </w:rPr>
        <w:t xml:space="preserve">в размере </w:t>
      </w:r>
      <w:r w:rsidR="00021356" w:rsidRPr="00355EE4">
        <w:rPr>
          <w:rFonts w:eastAsia="Calibri"/>
        </w:rPr>
        <w:t>341,6 тыс. рублей</w:t>
      </w:r>
      <w:r w:rsidR="00021356">
        <w:rPr>
          <w:rFonts w:eastAsia="Calibri"/>
        </w:rPr>
        <w:t xml:space="preserve"> (соглашение от</w:t>
      </w:r>
      <w:r w:rsidRPr="00355EE4">
        <w:rPr>
          <w:rFonts w:eastAsia="Calibri"/>
        </w:rPr>
        <w:t xml:space="preserve"> 26.04.2020 № 073-15-2021-209</w:t>
      </w:r>
      <w:r w:rsidR="00021356">
        <w:rPr>
          <w:rFonts w:eastAsia="Calibri"/>
        </w:rPr>
        <w:t>).</w:t>
      </w:r>
    </w:p>
    <w:p w14:paraId="4D4A5CFC" w14:textId="554C6621" w:rsidR="00B26040" w:rsidRPr="00355EE4" w:rsidRDefault="00B26040" w:rsidP="00021356">
      <w:pPr>
        <w:autoSpaceDE w:val="0"/>
        <w:autoSpaceDN w:val="0"/>
        <w:adjustRightInd w:val="0"/>
        <w:ind w:firstLine="709"/>
        <w:rPr>
          <w:rFonts w:eastAsia="Calibri"/>
        </w:rPr>
      </w:pPr>
      <w:r w:rsidRPr="00355EE4">
        <w:rPr>
          <w:rFonts w:eastAsia="Calibri"/>
        </w:rPr>
        <w:t>Согласно п. 5.2 разд. 5 Положения о порядке предоставления платных услуг 09.01.2018 доходы от платных услуг распределяются следующим образом:</w:t>
      </w:r>
    </w:p>
    <w:p w14:paraId="38DE185F" w14:textId="77777777" w:rsidR="00B26040" w:rsidRPr="00355EE4" w:rsidRDefault="00B26040" w:rsidP="00B26040">
      <w:pPr>
        <w:ind w:firstLine="709"/>
        <w:rPr>
          <w:rFonts w:eastAsia="Calibri"/>
        </w:rPr>
      </w:pPr>
      <w:r w:rsidRPr="00355EE4">
        <w:rPr>
          <w:rFonts w:eastAsia="Calibri"/>
        </w:rPr>
        <w:t>- на выплату зарплаты – до 70,0 %;</w:t>
      </w:r>
    </w:p>
    <w:p w14:paraId="3B59D2C6" w14:textId="77777777" w:rsidR="00B26040" w:rsidRPr="00355EE4" w:rsidRDefault="00B26040" w:rsidP="00B26040">
      <w:pPr>
        <w:ind w:firstLine="709"/>
        <w:rPr>
          <w:rFonts w:eastAsia="Calibri"/>
        </w:rPr>
      </w:pPr>
      <w:r w:rsidRPr="00355EE4">
        <w:rPr>
          <w:rFonts w:eastAsia="Calibri"/>
        </w:rPr>
        <w:t>- на оплату коммунальных услуг, приобретение учебного оборудования, расходных материалов и другое – до 30,0 %.</w:t>
      </w:r>
    </w:p>
    <w:p w14:paraId="7FF7BCBC" w14:textId="70BA75AA" w:rsidR="00B26040" w:rsidRPr="00355EE4" w:rsidRDefault="00B26040" w:rsidP="00B260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55EE4">
        <w:rPr>
          <w:rFonts w:eastAsia="Calibri"/>
          <w:szCs w:val="28"/>
        </w:rPr>
        <w:t xml:space="preserve">Вместе с тем согласно п. 5.3 и п. 5.5 </w:t>
      </w:r>
      <w:r w:rsidRPr="00355EE4">
        <w:rPr>
          <w:rFonts w:eastAsia="Calibri"/>
        </w:rPr>
        <w:t xml:space="preserve">Положения о порядке предоставления платных услуг </w:t>
      </w:r>
      <w:r w:rsidR="00021356">
        <w:rPr>
          <w:rFonts w:eastAsia="Calibri"/>
        </w:rPr>
        <w:t xml:space="preserve">от </w:t>
      </w:r>
      <w:r w:rsidRPr="00355EE4">
        <w:rPr>
          <w:rFonts w:eastAsia="Calibri"/>
        </w:rPr>
        <w:t>09.01.2018 Учреждение самостоятельно определяет направления и порядок расходования своих средств, в том числе их долю; основным документом, определяющим распределение доходов (средств)</w:t>
      </w:r>
      <w:r w:rsidR="00021356">
        <w:rPr>
          <w:rFonts w:eastAsia="Calibri"/>
        </w:rPr>
        <w:t>,</w:t>
      </w:r>
      <w:r w:rsidRPr="00355EE4">
        <w:rPr>
          <w:rFonts w:eastAsia="Calibri"/>
        </w:rPr>
        <w:t xml:space="preserve"> полученных </w:t>
      </w:r>
      <w:r w:rsidR="00021356">
        <w:rPr>
          <w:rFonts w:eastAsia="Calibri"/>
        </w:rPr>
        <w:t>у</w:t>
      </w:r>
      <w:r w:rsidRPr="00355EE4">
        <w:rPr>
          <w:rFonts w:eastAsia="Calibri"/>
        </w:rPr>
        <w:t>чреждением от приносящей доход деятельности, по статьям расходов, является план финансово-хозяйственной деятельности.</w:t>
      </w:r>
    </w:p>
    <w:p w14:paraId="5E106B16" w14:textId="041F501B" w:rsidR="00B26040" w:rsidRDefault="00B26040" w:rsidP="00B26040">
      <w:pPr>
        <w:ind w:firstLine="709"/>
        <w:rPr>
          <w:rFonts w:eastAsia="Calibri"/>
        </w:rPr>
      </w:pPr>
      <w:r w:rsidRPr="00355EE4">
        <w:rPr>
          <w:rFonts w:eastAsia="Calibri"/>
          <w:szCs w:val="28"/>
        </w:rPr>
        <w:t xml:space="preserve">Структура расходов </w:t>
      </w:r>
      <w:r w:rsidRPr="00355EE4">
        <w:rPr>
          <w:rFonts w:eastAsia="Calibri"/>
        </w:rPr>
        <w:t xml:space="preserve">по данным Отчетов об исполнении учреждением плана его финансово-хозяйственной деятельности (ф. 0503737) по коду финансового обеспечения 2 </w:t>
      </w:r>
      <w:r>
        <w:rPr>
          <w:rFonts w:eastAsia="Calibri"/>
        </w:rPr>
        <w:t xml:space="preserve">на 01.01.2020, </w:t>
      </w:r>
      <w:r w:rsidRPr="00355EE4">
        <w:rPr>
          <w:rFonts w:eastAsia="Calibri"/>
        </w:rPr>
        <w:t xml:space="preserve">на 01.01.2021, на 01.07.2021 представлена в Таблице </w:t>
      </w:r>
      <w:r>
        <w:rPr>
          <w:rFonts w:eastAsia="Calibri"/>
        </w:rPr>
        <w:t>2</w:t>
      </w:r>
      <w:r w:rsidRPr="00355EE4">
        <w:rPr>
          <w:rFonts w:eastAsia="Calibri"/>
        </w:rPr>
        <w:t>.</w:t>
      </w:r>
    </w:p>
    <w:p w14:paraId="4050D3C8" w14:textId="77777777" w:rsidR="00B211C3" w:rsidRPr="00355EE4" w:rsidRDefault="00B211C3" w:rsidP="00B26040">
      <w:pPr>
        <w:ind w:firstLine="709"/>
        <w:rPr>
          <w:rFonts w:eastAsia="Calibri"/>
        </w:rPr>
      </w:pPr>
    </w:p>
    <w:p w14:paraId="36E90F52" w14:textId="5F5612E2" w:rsidR="00B26040" w:rsidRPr="00355EE4" w:rsidRDefault="00B26040" w:rsidP="00B26040">
      <w:pPr>
        <w:jc w:val="right"/>
        <w:rPr>
          <w:rFonts w:eastAsia="Calibri"/>
        </w:rPr>
      </w:pPr>
      <w:r w:rsidRPr="00355EE4">
        <w:rPr>
          <w:rFonts w:eastAsia="Calibri"/>
        </w:rPr>
        <w:lastRenderedPageBreak/>
        <w:t>Таблиц</w:t>
      </w:r>
      <w:r>
        <w:rPr>
          <w:rFonts w:eastAsia="Calibri"/>
        </w:rPr>
        <w:t>а</w:t>
      </w:r>
      <w:r w:rsidRPr="00355EE4">
        <w:rPr>
          <w:rFonts w:eastAsia="Calibri"/>
        </w:rPr>
        <w:t xml:space="preserve"> </w:t>
      </w:r>
      <w:r w:rsidR="00B211C3">
        <w:rPr>
          <w:rFonts w:eastAsia="Calibri"/>
        </w:rPr>
        <w:t>2</w:t>
      </w:r>
    </w:p>
    <w:p w14:paraId="25FD9EF2" w14:textId="4EEB1726" w:rsidR="00B26040" w:rsidRPr="002D3B82" w:rsidRDefault="00B26040" w:rsidP="00B26040">
      <w:pPr>
        <w:jc w:val="right"/>
        <w:rPr>
          <w:rFonts w:eastAsia="Calibri"/>
          <w:iCs/>
          <w:sz w:val="20"/>
          <w:szCs w:val="20"/>
        </w:rPr>
      </w:pPr>
      <w:r w:rsidRPr="002D3B82">
        <w:rPr>
          <w:rFonts w:eastAsia="Calibri"/>
          <w:iCs/>
          <w:sz w:val="20"/>
          <w:szCs w:val="20"/>
        </w:rPr>
        <w:t>тыс. рублей</w:t>
      </w:r>
    </w:p>
    <w:tbl>
      <w:tblPr>
        <w:tblW w:w="10340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426"/>
        <w:gridCol w:w="708"/>
        <w:gridCol w:w="709"/>
        <w:gridCol w:w="567"/>
        <w:gridCol w:w="567"/>
        <w:gridCol w:w="709"/>
        <w:gridCol w:w="709"/>
        <w:gridCol w:w="567"/>
        <w:gridCol w:w="567"/>
        <w:gridCol w:w="811"/>
        <w:gridCol w:w="709"/>
        <w:gridCol w:w="708"/>
        <w:gridCol w:w="706"/>
      </w:tblGrid>
      <w:tr w:rsidR="00021356" w:rsidRPr="00021356" w14:paraId="358237D3" w14:textId="77777777" w:rsidTr="002D3B82">
        <w:trPr>
          <w:trHeight w:val="200"/>
          <w:tblHeader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1CF" w14:textId="7777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826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BB40" w14:textId="47A5F98C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47119" w14:textId="7777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Доля в расходах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DDF1D" w14:textId="67AA289C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 xml:space="preserve">% </w:t>
            </w:r>
            <w:proofErr w:type="spellStart"/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</w:t>
            </w:r>
            <w:proofErr w:type="spellEnd"/>
            <w:r w:rsidRPr="00021356">
              <w:rPr>
                <w:rFonts w:eastAsia="Calibri" w:cs="Times New Roman"/>
                <w:bCs/>
                <w:sz w:val="14"/>
                <w:szCs w:val="14"/>
              </w:rPr>
              <w:t>-я,</w:t>
            </w:r>
            <w:r>
              <w:rPr>
                <w:rFonts w:eastAsia="Calibri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021356">
              <w:rPr>
                <w:rFonts w:eastAsia="Calibri" w:cs="Times New Roman"/>
                <w:bCs/>
                <w:sz w:val="14"/>
                <w:szCs w:val="14"/>
              </w:rPr>
              <w:t>гр</w:t>
            </w:r>
            <w:proofErr w:type="spellEnd"/>
            <w:r w:rsidRPr="00021356">
              <w:rPr>
                <w:rFonts w:eastAsia="Calibri" w:cs="Times New Roman"/>
                <w:bCs/>
                <w:sz w:val="14"/>
                <w:szCs w:val="14"/>
              </w:rPr>
              <w:t xml:space="preserve"> 4/гр.3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213" w14:textId="6E9E8F74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>
              <w:rPr>
                <w:rFonts w:eastAsia="Calibri" w:cs="Times New Roman"/>
                <w:bCs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B3D" w14:textId="7777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Доля в расходах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2210" w14:textId="6FE73C36" w:rsidR="00021356" w:rsidRPr="00021356" w:rsidRDefault="00021356" w:rsidP="00021356">
            <w:pPr>
              <w:ind w:right="-103"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 xml:space="preserve">% </w:t>
            </w:r>
            <w:proofErr w:type="spellStart"/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</w:t>
            </w:r>
            <w:proofErr w:type="spellEnd"/>
            <w:r w:rsidRPr="00021356">
              <w:rPr>
                <w:rFonts w:eastAsia="Calibri" w:cs="Times New Roman"/>
                <w:bCs/>
                <w:sz w:val="14"/>
                <w:szCs w:val="14"/>
              </w:rPr>
              <w:t>-ягр. 8/гр.7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7D8E" w14:textId="1A297580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на 01.07.2021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DD7" w14:textId="7777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Доля в расходах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5EFF" w14:textId="7777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 xml:space="preserve">% </w:t>
            </w:r>
            <w:proofErr w:type="spellStart"/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</w:t>
            </w:r>
            <w:proofErr w:type="spellEnd"/>
            <w:r w:rsidRPr="00021356">
              <w:rPr>
                <w:rFonts w:eastAsia="Calibri" w:cs="Times New Roman"/>
                <w:bCs/>
                <w:sz w:val="14"/>
                <w:szCs w:val="14"/>
              </w:rPr>
              <w:t>-я</w:t>
            </w:r>
          </w:p>
        </w:tc>
      </w:tr>
      <w:tr w:rsidR="00021356" w:rsidRPr="00021356" w14:paraId="036A640B" w14:textId="77777777" w:rsidTr="002D3B82">
        <w:trPr>
          <w:trHeight w:val="260"/>
          <w:tblHeader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5AA" w14:textId="77777777" w:rsidR="00021356" w:rsidRPr="00021356" w:rsidRDefault="00021356" w:rsidP="00021356">
            <w:pPr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D6B2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333FA1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утв.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2F1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B058" w14:textId="77777777" w:rsidR="00021356" w:rsidRPr="00021356" w:rsidRDefault="00021356" w:rsidP="00021356">
            <w:pPr>
              <w:ind w:right="6864"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CCF" w14:textId="77777777" w:rsidR="00021356" w:rsidRPr="00021356" w:rsidRDefault="00021356" w:rsidP="00021356">
            <w:pPr>
              <w:ind w:right="7431"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DEB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утв.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FB6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исп.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62D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F5E6" w14:textId="302D66BE" w:rsidR="00021356" w:rsidRPr="00021356" w:rsidRDefault="00021356" w:rsidP="00021356">
            <w:pPr>
              <w:ind w:right="-103"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18D9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утв.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1B1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исп.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2E9D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010" w14:textId="77777777" w:rsidR="00021356" w:rsidRPr="00021356" w:rsidRDefault="00021356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гр. 12/гр.11</w:t>
            </w:r>
          </w:p>
        </w:tc>
      </w:tr>
      <w:tr w:rsidR="00021356" w:rsidRPr="00021356" w14:paraId="7C6804BD" w14:textId="77777777" w:rsidTr="002D3B82">
        <w:trPr>
          <w:trHeight w:val="84"/>
          <w:tblHeader/>
          <w:jc w:val="center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F440" w14:textId="048EE520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F83E" w14:textId="78F8B92A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2436D1" w14:textId="78E4777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708" w14:textId="6FC81021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EFB" w14:textId="691FC496" w:rsidR="00021356" w:rsidRPr="00021356" w:rsidRDefault="00021356" w:rsidP="00021356">
            <w:pPr>
              <w:ind w:right="6864"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26A" w14:textId="02C59F6A" w:rsidR="00021356" w:rsidRPr="00021356" w:rsidRDefault="00021356" w:rsidP="00021356">
            <w:pPr>
              <w:ind w:right="7431"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C052" w14:textId="72814EB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CC06" w14:textId="65B5BEF0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F1E7" w14:textId="086AE2B8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D7CD" w14:textId="16991351" w:rsidR="00021356" w:rsidRPr="00021356" w:rsidRDefault="00021356" w:rsidP="00021356">
            <w:pPr>
              <w:ind w:right="-103"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A5BE" w14:textId="1274E9FB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54CD" w14:textId="183FD007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E9BB" w14:textId="51B4F04A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79AE" w14:textId="4B035EAA" w:rsidR="00021356" w:rsidRPr="00021356" w:rsidRDefault="00021356" w:rsidP="00021356">
            <w:pPr>
              <w:ind w:firstLine="0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14</w:t>
            </w:r>
          </w:p>
        </w:tc>
      </w:tr>
      <w:tr w:rsidR="00B26040" w:rsidRPr="00021356" w14:paraId="3654B07B" w14:textId="77777777" w:rsidTr="002D3B82">
        <w:trPr>
          <w:trHeight w:val="162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5A14" w14:textId="77777777" w:rsidR="00B26040" w:rsidRPr="00021356" w:rsidRDefault="00B26040" w:rsidP="00021356">
            <w:pPr>
              <w:ind w:firstLine="0"/>
              <w:jc w:val="lef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Расходы - 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B97" w14:textId="77777777" w:rsidR="00B26040" w:rsidRPr="00021356" w:rsidRDefault="00B26040" w:rsidP="00BF3F0D">
            <w:pPr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5741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55 413,3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14C9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53 087,8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1107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013F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C793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83 829,8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0547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78 753,5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5B72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F869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F60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108 757,1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770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18 466,2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B0E" w14:textId="77777777" w:rsidR="00B26040" w:rsidRPr="00021356" w:rsidRDefault="00B26040" w:rsidP="00021356">
            <w:pPr>
              <w:ind w:left="-597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9FB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17,0</w:t>
            </w:r>
          </w:p>
        </w:tc>
      </w:tr>
      <w:tr w:rsidR="00B26040" w:rsidRPr="00021356" w14:paraId="4BB0E43C" w14:textId="77777777" w:rsidTr="002D3B82">
        <w:trPr>
          <w:trHeight w:val="365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208B" w14:textId="7085AEC4" w:rsidR="00B26040" w:rsidRPr="00021356" w:rsidRDefault="00B26040" w:rsidP="00021356">
            <w:pPr>
              <w:ind w:firstLine="0"/>
              <w:jc w:val="lef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67BD" w14:textId="77777777" w:rsidR="00B26040" w:rsidRPr="00021356" w:rsidRDefault="00B26040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7F12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14 388,7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C555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12 946,2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2805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A0EFF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3BE7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15 050,0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0301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13 389,1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2165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E60D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89,0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9B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12 306,7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515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6 591,1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4E689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35,7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02CA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53,6</w:t>
            </w:r>
          </w:p>
        </w:tc>
      </w:tr>
      <w:tr w:rsidR="00B26040" w:rsidRPr="00021356" w14:paraId="0E10DEFA" w14:textId="77777777" w:rsidTr="002D3B82">
        <w:trPr>
          <w:trHeight w:val="637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DE7C" w14:textId="77777777" w:rsidR="00B26040" w:rsidRPr="00021356" w:rsidRDefault="00B26040" w:rsidP="00021356">
            <w:pPr>
              <w:ind w:firstLine="0"/>
              <w:jc w:val="lef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1C02" w14:textId="77777777" w:rsidR="00B26040" w:rsidRPr="00021356" w:rsidRDefault="00B26040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2DDA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40 292,6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5B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39 505,4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BF4B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9D1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D36B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67 986,4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90D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64 583,8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F080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5662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95,0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F6C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95 593,1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269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11 432,0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CE7C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61,9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13BC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12,0</w:t>
            </w:r>
          </w:p>
        </w:tc>
      </w:tr>
      <w:tr w:rsidR="00B26040" w:rsidRPr="00021356" w14:paraId="431AFB9A" w14:textId="77777777" w:rsidTr="002D3B82">
        <w:trPr>
          <w:trHeight w:val="335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D632" w14:textId="6C7DC957" w:rsidR="00B26040" w:rsidRPr="00021356" w:rsidRDefault="00B26040" w:rsidP="00021356">
            <w:pPr>
              <w:ind w:firstLine="0"/>
              <w:jc w:val="lef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Социальное обеспечение и иные выплаты населению</w:t>
            </w:r>
            <w:r w:rsidR="00021356">
              <w:rPr>
                <w:rFonts w:eastAsia="Calibri" w:cs="Times New Roman"/>
                <w:bCs/>
                <w:sz w:val="14"/>
                <w:szCs w:val="14"/>
              </w:rPr>
              <w:t xml:space="preserve"> (стипендии)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151A" w14:textId="77777777" w:rsidR="00B26040" w:rsidRPr="00021356" w:rsidRDefault="00B26040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F3E01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</w:p>
          <w:p w14:paraId="21277797" w14:textId="7E4C4991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B3A03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</w:p>
          <w:p w14:paraId="022399FA" w14:textId="10EA8FCC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489,0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AF30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941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040F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74C9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2BD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DBCE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B9C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E5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390,5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F44F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5956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62,8</w:t>
            </w:r>
          </w:p>
        </w:tc>
      </w:tr>
      <w:tr w:rsidR="00B26040" w:rsidRPr="00021356" w14:paraId="0BAC8353" w14:textId="77777777" w:rsidTr="00B211C3">
        <w:trPr>
          <w:trHeight w:val="268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236F" w14:textId="77777777" w:rsidR="00B26040" w:rsidRPr="00021356" w:rsidRDefault="00B26040" w:rsidP="00021356">
            <w:pPr>
              <w:ind w:firstLine="0"/>
              <w:jc w:val="lef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FB7" w14:textId="77777777" w:rsidR="00B26040" w:rsidRPr="00021356" w:rsidRDefault="00B26040" w:rsidP="00021356">
            <w:pPr>
              <w:ind w:firstLine="0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7D7A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4"/>
                <w:szCs w:val="4"/>
              </w:rPr>
            </w:pPr>
          </w:p>
          <w:p w14:paraId="1C76F404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4"/>
                <w:szCs w:val="4"/>
              </w:rPr>
            </w:pPr>
          </w:p>
          <w:p w14:paraId="2F8269E1" w14:textId="5D518C0F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DB1D5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4"/>
                <w:szCs w:val="4"/>
              </w:rPr>
            </w:pPr>
          </w:p>
          <w:p w14:paraId="1D72F8EC" w14:textId="77777777" w:rsidR="00021356" w:rsidRDefault="00021356" w:rsidP="00021356">
            <w:pPr>
              <w:ind w:left="-597"/>
              <w:jc w:val="right"/>
              <w:rPr>
                <w:rFonts w:eastAsia="Calibri" w:cs="Times New Roman"/>
                <w:bCs/>
                <w:sz w:val="4"/>
                <w:szCs w:val="4"/>
              </w:rPr>
            </w:pPr>
          </w:p>
          <w:p w14:paraId="3924B3E1" w14:textId="154BF141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5A21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84703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2532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4A03F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132,2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4436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172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91,2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250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26C8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99D4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2551" w14:textId="77777777" w:rsidR="00B26040" w:rsidRPr="00021356" w:rsidRDefault="00B26040" w:rsidP="00021356">
            <w:pPr>
              <w:ind w:left="-597"/>
              <w:jc w:val="right"/>
              <w:rPr>
                <w:rFonts w:eastAsia="Calibri" w:cs="Times New Roman"/>
                <w:bCs/>
                <w:sz w:val="14"/>
                <w:szCs w:val="14"/>
              </w:rPr>
            </w:pPr>
            <w:r w:rsidRPr="00021356">
              <w:rPr>
                <w:rFonts w:eastAsia="Calibri" w:cs="Times New Roman"/>
                <w:bCs/>
                <w:sz w:val="14"/>
                <w:szCs w:val="14"/>
              </w:rPr>
              <w:t>22,2</w:t>
            </w:r>
          </w:p>
        </w:tc>
      </w:tr>
    </w:tbl>
    <w:p w14:paraId="2F4F6AEC" w14:textId="55442B40" w:rsidR="00B26040" w:rsidRPr="00355EE4" w:rsidRDefault="00021356" w:rsidP="00B26040">
      <w:pPr>
        <w:ind w:firstLine="709"/>
        <w:rPr>
          <w:rFonts w:eastAsia="Calibri"/>
        </w:rPr>
      </w:pPr>
      <w:r>
        <w:rPr>
          <w:rFonts w:eastAsia="Calibri"/>
        </w:rPr>
        <w:t>Н</w:t>
      </w:r>
      <w:r w:rsidR="00B26040" w:rsidRPr="00355EE4">
        <w:rPr>
          <w:rFonts w:eastAsia="Calibri"/>
        </w:rPr>
        <w:t xml:space="preserve">аибольший удельный вес в структуре расходов занимают расходы </w:t>
      </w:r>
      <w:r w:rsidR="00B26040">
        <w:rPr>
          <w:rFonts w:eastAsia="Calibri"/>
        </w:rPr>
        <w:t>на закупку</w:t>
      </w:r>
      <w:r w:rsidR="00B26040" w:rsidRPr="00355EE4">
        <w:rPr>
          <w:rFonts w:eastAsia="Calibri"/>
        </w:rPr>
        <w:t xml:space="preserve"> товаров, работ и услуг для обеспечения государственных (муниципальных) нужд: в 2020 году – 82,0 % (64 583,8 тыс. рублей), на 01.07.2021 – 61,9 % (11 432,0 тыс. рублей).</w:t>
      </w:r>
    </w:p>
    <w:p w14:paraId="08E16551" w14:textId="77777777" w:rsidR="00B26040" w:rsidRDefault="00B26040" w:rsidP="00B26040">
      <w:pPr>
        <w:ind w:firstLine="709"/>
        <w:rPr>
          <w:b/>
          <w:szCs w:val="28"/>
        </w:rPr>
      </w:pPr>
    </w:p>
    <w:p w14:paraId="49F89BC2" w14:textId="77777777" w:rsidR="00B26040" w:rsidRDefault="00B26040" w:rsidP="00B26040">
      <w:pPr>
        <w:ind w:firstLine="709"/>
        <w:rPr>
          <w:b/>
          <w:szCs w:val="28"/>
        </w:rPr>
      </w:pPr>
      <w:r w:rsidRPr="00E058D6">
        <w:rPr>
          <w:b/>
          <w:szCs w:val="28"/>
        </w:rPr>
        <w:t>2. Оценить обоснованность использования внебюджетных средств на заработную плату работников бюджетного учреждения</w:t>
      </w:r>
    </w:p>
    <w:p w14:paraId="7743C55B" w14:textId="77777777" w:rsidR="00B26040" w:rsidRPr="00800258" w:rsidRDefault="00B26040" w:rsidP="00B26040">
      <w:pPr>
        <w:tabs>
          <w:tab w:val="left" w:pos="1000"/>
        </w:tabs>
        <w:suppressAutoHyphens/>
        <w:rPr>
          <w:rFonts w:eastAsia="Calibri"/>
          <w:color w:val="0066FF"/>
          <w:sz w:val="6"/>
          <w:szCs w:val="6"/>
          <w:highlight w:val="yellow"/>
          <w:lang w:eastAsia="ar-SA"/>
        </w:rPr>
      </w:pPr>
    </w:p>
    <w:p w14:paraId="7DF7305C" w14:textId="77777777" w:rsidR="00B26040" w:rsidRPr="00D174AB" w:rsidRDefault="00B26040" w:rsidP="00B26040">
      <w:pPr>
        <w:ind w:firstLine="700"/>
        <w:rPr>
          <w:rFonts w:eastAsia="Calibri"/>
          <w:szCs w:val="28"/>
          <w:lang w:eastAsia="ar-SA"/>
        </w:rPr>
      </w:pPr>
      <w:r w:rsidRPr="00D174AB">
        <w:rPr>
          <w:rFonts w:eastAsia="Calibri"/>
          <w:szCs w:val="28"/>
          <w:lang w:eastAsia="ar-SA"/>
        </w:rPr>
        <w:t>Согласно п. 5.2. Положения о порядке предоставления платных услуг: доходы от оказания платных услуг до 70% распределяются на выплату заработной платы работникам.</w:t>
      </w:r>
    </w:p>
    <w:p w14:paraId="0F0746D1" w14:textId="2EDB8C6D" w:rsidR="00B26040" w:rsidRDefault="00B26040" w:rsidP="00B26040">
      <w:pPr>
        <w:ind w:firstLine="700"/>
        <w:rPr>
          <w:rFonts w:eastAsia="Calibri"/>
        </w:rPr>
      </w:pPr>
      <w:r>
        <w:rPr>
          <w:rFonts w:eastAsia="Calibri"/>
          <w:szCs w:val="28"/>
          <w:lang w:eastAsia="ar-SA"/>
        </w:rPr>
        <w:t xml:space="preserve">По </w:t>
      </w:r>
      <w:r w:rsidRPr="00D174AB">
        <w:rPr>
          <w:rFonts w:eastAsia="Calibri"/>
          <w:szCs w:val="28"/>
          <w:lang w:eastAsia="ar-SA"/>
        </w:rPr>
        <w:t xml:space="preserve">данным </w:t>
      </w:r>
      <w:r w:rsidRPr="00D174AB">
        <w:rPr>
          <w:rFonts w:eastAsia="Calibri"/>
        </w:rPr>
        <w:t>о</w:t>
      </w:r>
      <w:r w:rsidRPr="00355EE4">
        <w:rPr>
          <w:rFonts w:eastAsia="Calibri"/>
        </w:rPr>
        <w:t xml:space="preserve">тчетов об исполнении учреждением плана его финансово-хозяйственной деятельности (ф. 0503737) по коду финансового обеспечения 2 </w:t>
      </w:r>
      <w:r w:rsidRPr="00D174AB">
        <w:rPr>
          <w:rFonts w:eastAsia="Calibri"/>
        </w:rPr>
        <w:t xml:space="preserve">расходы на выплату заработной платы составили </w:t>
      </w:r>
      <w:r>
        <w:rPr>
          <w:rFonts w:eastAsia="Calibri"/>
        </w:rPr>
        <w:t>на 01.01.2020 в сумме 12 946,2 тыс. рублей (</w:t>
      </w:r>
      <w:r w:rsidRPr="009D63E8">
        <w:rPr>
          <w:rFonts w:eastAsia="Calibri"/>
        </w:rPr>
        <w:t>18,3</w:t>
      </w:r>
      <w:r w:rsidR="00021356">
        <w:rPr>
          <w:rFonts w:eastAsia="Calibri"/>
        </w:rPr>
        <w:t xml:space="preserve"> </w:t>
      </w:r>
      <w:r>
        <w:rPr>
          <w:rFonts w:eastAsia="Calibri"/>
        </w:rPr>
        <w:t xml:space="preserve">%), </w:t>
      </w:r>
      <w:r w:rsidRPr="00355EE4">
        <w:rPr>
          <w:rFonts w:eastAsia="Calibri"/>
        </w:rPr>
        <w:t>на 01.01.2021</w:t>
      </w:r>
      <w:r w:rsidRPr="00D174AB">
        <w:rPr>
          <w:rFonts w:eastAsia="Calibri"/>
        </w:rPr>
        <w:t xml:space="preserve"> </w:t>
      </w:r>
      <w:r>
        <w:rPr>
          <w:rFonts w:eastAsia="Calibri"/>
        </w:rPr>
        <w:t>в сумме 13 389,1 тыс. рублей (</w:t>
      </w:r>
      <w:r w:rsidRPr="00D174AB">
        <w:rPr>
          <w:rFonts w:eastAsia="Calibri"/>
        </w:rPr>
        <w:t>12,3</w:t>
      </w:r>
      <w:r w:rsidR="00021356">
        <w:rPr>
          <w:rFonts w:eastAsia="Calibri"/>
        </w:rPr>
        <w:t xml:space="preserve"> </w:t>
      </w:r>
      <w:r w:rsidRPr="00D174AB">
        <w:rPr>
          <w:rFonts w:eastAsia="Calibri"/>
        </w:rPr>
        <w:t>%</w:t>
      </w:r>
      <w:r>
        <w:rPr>
          <w:rFonts w:eastAsia="Calibri"/>
        </w:rPr>
        <w:t>)</w:t>
      </w:r>
      <w:r w:rsidRPr="00355EE4">
        <w:rPr>
          <w:rFonts w:eastAsia="Calibri"/>
        </w:rPr>
        <w:t>, на 01.07.2021</w:t>
      </w:r>
      <w:r>
        <w:rPr>
          <w:rFonts w:eastAsia="Calibri"/>
        </w:rPr>
        <w:t xml:space="preserve"> в сумме 6 591,1 тыс. рублей (</w:t>
      </w:r>
      <w:r w:rsidRPr="00D174AB">
        <w:rPr>
          <w:rFonts w:eastAsia="Calibri"/>
        </w:rPr>
        <w:t>24,4</w:t>
      </w:r>
      <w:r w:rsidR="00021356">
        <w:rPr>
          <w:rFonts w:eastAsia="Calibri"/>
        </w:rPr>
        <w:t xml:space="preserve"> </w:t>
      </w:r>
      <w:r w:rsidRPr="00D174AB">
        <w:rPr>
          <w:rFonts w:eastAsia="Calibri"/>
        </w:rPr>
        <w:t>%</w:t>
      </w:r>
      <w:r>
        <w:rPr>
          <w:rFonts w:eastAsia="Calibri"/>
        </w:rPr>
        <w:t>)</w:t>
      </w:r>
      <w:r w:rsidRPr="00D174AB">
        <w:rPr>
          <w:rFonts w:eastAsia="Calibri"/>
        </w:rPr>
        <w:t>.</w:t>
      </w:r>
    </w:p>
    <w:p w14:paraId="25346A1D" w14:textId="0DE36A76" w:rsidR="00B26040" w:rsidRPr="00800258" w:rsidRDefault="00B26040" w:rsidP="00B26040">
      <w:pPr>
        <w:ind w:firstLine="700"/>
        <w:rPr>
          <w:rFonts w:eastAsia="Arial Unicode MS"/>
          <w:color w:val="000000"/>
          <w:szCs w:val="28"/>
        </w:rPr>
      </w:pPr>
      <w:r w:rsidRPr="00D174AB">
        <w:rPr>
          <w:rFonts w:eastAsia="Arial Unicode MS"/>
          <w:color w:val="000000"/>
          <w:szCs w:val="28"/>
        </w:rPr>
        <w:t>Выборочной проверкой правомерности начисления и выплаты заработной платы нарушений не установлено.</w:t>
      </w:r>
    </w:p>
    <w:p w14:paraId="66D79820" w14:textId="77777777" w:rsidR="00B26040" w:rsidRDefault="00B26040" w:rsidP="00B26040">
      <w:pPr>
        <w:ind w:firstLine="709"/>
        <w:rPr>
          <w:b/>
          <w:szCs w:val="28"/>
        </w:rPr>
      </w:pPr>
    </w:p>
    <w:p w14:paraId="77F3E94D" w14:textId="77777777" w:rsidR="00B26040" w:rsidRDefault="00B26040" w:rsidP="00B26040">
      <w:pPr>
        <w:ind w:firstLine="709"/>
        <w:rPr>
          <w:b/>
          <w:szCs w:val="28"/>
        </w:rPr>
      </w:pPr>
      <w:r w:rsidRPr="00E058D6">
        <w:rPr>
          <w:b/>
          <w:szCs w:val="28"/>
        </w:rPr>
        <w:t>3. Проверить использование внебюджетных средств в рамках исполнения договоров гражданско-правового характера (выборочно)</w:t>
      </w:r>
    </w:p>
    <w:p w14:paraId="634A1B78" w14:textId="01B1F143" w:rsidR="00B26040" w:rsidRDefault="00B26040" w:rsidP="00633225">
      <w:pPr>
        <w:ind w:firstLine="574"/>
        <w:rPr>
          <w:rFonts w:eastAsia="Arial Unicode MS"/>
          <w:szCs w:val="28"/>
          <w:lang w:eastAsia="ar-SA"/>
        </w:rPr>
      </w:pPr>
      <w:r>
        <w:rPr>
          <w:szCs w:val="28"/>
        </w:rPr>
        <w:t xml:space="preserve">Согласно п. 5.2.1. </w:t>
      </w:r>
      <w:r w:rsidR="00021356" w:rsidRPr="00355EE4">
        <w:rPr>
          <w:rFonts w:eastAsia="Calibri"/>
        </w:rPr>
        <w:t>Положени</w:t>
      </w:r>
      <w:r w:rsidR="00021356">
        <w:rPr>
          <w:rFonts w:eastAsia="Calibri"/>
        </w:rPr>
        <w:t>я</w:t>
      </w:r>
      <w:r w:rsidR="00021356" w:rsidRPr="00355EE4">
        <w:rPr>
          <w:rFonts w:eastAsia="Calibri"/>
        </w:rPr>
        <w:t xml:space="preserve"> о порядке предоставления платных услуг от 09.01.2018</w:t>
      </w:r>
      <w:r w:rsidR="00021356">
        <w:rPr>
          <w:rFonts w:eastAsia="Calibri"/>
        </w:rPr>
        <w:t xml:space="preserve"> </w:t>
      </w:r>
      <w:r>
        <w:rPr>
          <w:rFonts w:eastAsia="Arial Unicode MS"/>
          <w:szCs w:val="28"/>
          <w:lang w:eastAsia="ar-SA"/>
        </w:rPr>
        <w:t xml:space="preserve">расходы распределены </w:t>
      </w:r>
      <w:bookmarkStart w:id="3" w:name="_Hlk89945798"/>
      <w:r>
        <w:rPr>
          <w:rFonts w:eastAsia="Arial Unicode MS"/>
          <w:szCs w:val="28"/>
          <w:lang w:eastAsia="ar-SA"/>
        </w:rPr>
        <w:t>на оплату коммунальных услуг, приобретение учебного оборудования, расходных материалов и другое</w:t>
      </w:r>
      <w:bookmarkEnd w:id="3"/>
      <w:r>
        <w:rPr>
          <w:rFonts w:eastAsia="Arial Unicode MS"/>
          <w:szCs w:val="28"/>
          <w:lang w:eastAsia="ar-SA"/>
        </w:rPr>
        <w:t xml:space="preserve"> до 30</w:t>
      </w:r>
      <w:r w:rsidR="00021356">
        <w:rPr>
          <w:rFonts w:eastAsia="Arial Unicode MS"/>
          <w:szCs w:val="28"/>
          <w:lang w:eastAsia="ar-SA"/>
        </w:rPr>
        <w:t xml:space="preserve"> </w:t>
      </w:r>
      <w:r>
        <w:rPr>
          <w:rFonts w:eastAsia="Arial Unicode MS"/>
          <w:szCs w:val="28"/>
          <w:lang w:eastAsia="ar-SA"/>
        </w:rPr>
        <w:t>%.</w:t>
      </w:r>
    </w:p>
    <w:p w14:paraId="2D0CA509" w14:textId="1BA2D990" w:rsidR="00B26040" w:rsidRDefault="00B26040" w:rsidP="00633225">
      <w:pPr>
        <w:ind w:firstLine="574"/>
        <w:rPr>
          <w:szCs w:val="28"/>
        </w:rPr>
      </w:pPr>
      <w:r>
        <w:rPr>
          <w:szCs w:val="28"/>
        </w:rPr>
        <w:t xml:space="preserve">Однако, фактически Учреждением расходы </w:t>
      </w:r>
      <w:r>
        <w:rPr>
          <w:rFonts w:eastAsia="Arial Unicode MS"/>
          <w:szCs w:val="28"/>
          <w:lang w:eastAsia="ar-SA"/>
        </w:rPr>
        <w:t xml:space="preserve">на оплату коммунальных услуг, приобретение учебного оборудования, расходных материалов и другое произведены </w:t>
      </w:r>
      <w:r w:rsidR="00021356">
        <w:rPr>
          <w:rFonts w:eastAsia="Arial Unicode MS"/>
          <w:szCs w:val="28"/>
          <w:lang w:eastAsia="ar-SA"/>
        </w:rPr>
        <w:t xml:space="preserve">в 2019 году </w:t>
      </w:r>
      <w:r>
        <w:rPr>
          <w:rFonts w:eastAsia="Arial Unicode MS"/>
          <w:szCs w:val="28"/>
          <w:lang w:eastAsia="ar-SA"/>
        </w:rPr>
        <w:t xml:space="preserve">на </w:t>
      </w:r>
      <w:r w:rsidRPr="007579CC">
        <w:rPr>
          <w:rFonts w:eastAsia="Arial Unicode MS"/>
          <w:szCs w:val="28"/>
          <w:lang w:eastAsia="ar-SA"/>
        </w:rPr>
        <w:t>81,7</w:t>
      </w:r>
      <w:r w:rsidR="00021356">
        <w:rPr>
          <w:rFonts w:eastAsia="Arial Unicode MS"/>
          <w:szCs w:val="28"/>
          <w:lang w:eastAsia="ar-SA"/>
        </w:rPr>
        <w:t xml:space="preserve"> </w:t>
      </w:r>
      <w:r>
        <w:rPr>
          <w:rFonts w:eastAsia="Arial Unicode MS"/>
          <w:szCs w:val="28"/>
          <w:lang w:eastAsia="ar-SA"/>
        </w:rPr>
        <w:t xml:space="preserve">%, </w:t>
      </w:r>
      <w:r w:rsidR="00021356">
        <w:rPr>
          <w:rFonts w:eastAsia="Arial Unicode MS"/>
          <w:szCs w:val="28"/>
          <w:lang w:eastAsia="ar-SA"/>
        </w:rPr>
        <w:t xml:space="preserve">в 2020 году </w:t>
      </w:r>
      <w:r>
        <w:rPr>
          <w:rFonts w:eastAsia="Arial Unicode MS"/>
          <w:szCs w:val="28"/>
          <w:lang w:eastAsia="ar-SA"/>
        </w:rPr>
        <w:t>на 87,7 %, на 01.0</w:t>
      </w:r>
      <w:r w:rsidR="00021356">
        <w:rPr>
          <w:rFonts w:eastAsia="Arial Unicode MS"/>
          <w:szCs w:val="28"/>
          <w:lang w:eastAsia="ar-SA"/>
        </w:rPr>
        <w:t>7</w:t>
      </w:r>
      <w:r>
        <w:rPr>
          <w:rFonts w:eastAsia="Arial Unicode MS"/>
          <w:szCs w:val="28"/>
          <w:lang w:eastAsia="ar-SA"/>
        </w:rPr>
        <w:t>.2021 на 75,6</w:t>
      </w:r>
      <w:r w:rsidR="00021356">
        <w:rPr>
          <w:rFonts w:eastAsia="Arial Unicode MS"/>
          <w:szCs w:val="28"/>
          <w:lang w:eastAsia="ar-SA"/>
        </w:rPr>
        <w:t xml:space="preserve"> </w:t>
      </w:r>
      <w:r>
        <w:rPr>
          <w:rFonts w:eastAsia="Arial Unicode MS"/>
          <w:szCs w:val="28"/>
          <w:lang w:eastAsia="ar-SA"/>
        </w:rPr>
        <w:t>%, что нарушает вышеуказанный пункт Положения.</w:t>
      </w:r>
    </w:p>
    <w:p w14:paraId="6035F145" w14:textId="6875648C" w:rsidR="00B26040" w:rsidRDefault="00B26040" w:rsidP="00633225">
      <w:pPr>
        <w:ind w:firstLine="574"/>
        <w:rPr>
          <w:szCs w:val="28"/>
        </w:rPr>
      </w:pPr>
      <w:r w:rsidRPr="005930D2">
        <w:rPr>
          <w:szCs w:val="28"/>
        </w:rPr>
        <w:t xml:space="preserve">За проверяемый период Учреждением заключено договоров гражданско-правового характера </w:t>
      </w:r>
      <w:r>
        <w:rPr>
          <w:szCs w:val="28"/>
        </w:rPr>
        <w:t xml:space="preserve">за счет внебюджетных средств </w:t>
      </w:r>
      <w:r w:rsidRPr="005930D2">
        <w:rPr>
          <w:szCs w:val="28"/>
        </w:rPr>
        <w:t>на общую сумму 14 257,1 тыс. рублей, в том числе:</w:t>
      </w:r>
      <w:r w:rsidR="00021356">
        <w:rPr>
          <w:szCs w:val="28"/>
        </w:rPr>
        <w:t xml:space="preserve"> </w:t>
      </w:r>
      <w:r w:rsidRPr="005930D2">
        <w:rPr>
          <w:szCs w:val="28"/>
        </w:rPr>
        <w:t xml:space="preserve">в 2019 году </w:t>
      </w:r>
      <w:r w:rsidR="00021356">
        <w:rPr>
          <w:szCs w:val="28"/>
        </w:rPr>
        <w:t>-</w:t>
      </w:r>
      <w:r w:rsidRPr="005930D2">
        <w:rPr>
          <w:szCs w:val="28"/>
        </w:rPr>
        <w:t xml:space="preserve"> 4 224,0 тыс. рублей</w:t>
      </w:r>
      <w:r w:rsidR="00021356">
        <w:rPr>
          <w:szCs w:val="28"/>
        </w:rPr>
        <w:t xml:space="preserve">, </w:t>
      </w:r>
      <w:r w:rsidRPr="005930D2">
        <w:rPr>
          <w:szCs w:val="28"/>
        </w:rPr>
        <w:t xml:space="preserve">в 2020 году </w:t>
      </w:r>
      <w:r w:rsidR="00021356">
        <w:rPr>
          <w:szCs w:val="28"/>
        </w:rPr>
        <w:t xml:space="preserve">- </w:t>
      </w:r>
      <w:r w:rsidRPr="005930D2">
        <w:rPr>
          <w:szCs w:val="28"/>
        </w:rPr>
        <w:t>7 729,</w:t>
      </w:r>
      <w:r>
        <w:rPr>
          <w:szCs w:val="28"/>
        </w:rPr>
        <w:t>3</w:t>
      </w:r>
      <w:r w:rsidRPr="005930D2">
        <w:rPr>
          <w:szCs w:val="28"/>
        </w:rPr>
        <w:t xml:space="preserve"> тыс. рублей;</w:t>
      </w:r>
      <w:r w:rsidR="00021356">
        <w:rPr>
          <w:szCs w:val="28"/>
        </w:rPr>
        <w:t xml:space="preserve"> </w:t>
      </w:r>
      <w:r w:rsidRPr="005930D2">
        <w:rPr>
          <w:szCs w:val="28"/>
        </w:rPr>
        <w:t xml:space="preserve">в 2021 году </w:t>
      </w:r>
      <w:r w:rsidR="00021356">
        <w:rPr>
          <w:szCs w:val="28"/>
        </w:rPr>
        <w:t>-</w:t>
      </w:r>
      <w:r w:rsidRPr="005930D2">
        <w:rPr>
          <w:szCs w:val="28"/>
        </w:rPr>
        <w:t xml:space="preserve"> 2 303,</w:t>
      </w:r>
      <w:r>
        <w:rPr>
          <w:szCs w:val="28"/>
        </w:rPr>
        <w:t>7</w:t>
      </w:r>
      <w:r w:rsidRPr="005930D2">
        <w:rPr>
          <w:szCs w:val="28"/>
        </w:rPr>
        <w:t xml:space="preserve"> тыс. рублей.</w:t>
      </w:r>
    </w:p>
    <w:p w14:paraId="1075CB19" w14:textId="77777777" w:rsidR="00B26040" w:rsidRDefault="00B26040" w:rsidP="00633225">
      <w:pPr>
        <w:ind w:firstLine="574"/>
        <w:rPr>
          <w:szCs w:val="28"/>
        </w:rPr>
      </w:pPr>
      <w:r>
        <w:rPr>
          <w:szCs w:val="28"/>
        </w:rPr>
        <w:t xml:space="preserve">Договоры гражданско-правового характера Учреждением составлены в виде возмездного оказания услуг. </w:t>
      </w:r>
    </w:p>
    <w:p w14:paraId="11FD2832" w14:textId="77777777" w:rsidR="00B26040" w:rsidRDefault="00B26040" w:rsidP="00633225">
      <w:pPr>
        <w:ind w:firstLine="574"/>
        <w:rPr>
          <w:szCs w:val="28"/>
        </w:rPr>
      </w:pPr>
      <w:r>
        <w:rPr>
          <w:szCs w:val="28"/>
        </w:rPr>
        <w:lastRenderedPageBreak/>
        <w:t xml:space="preserve">Предметами </w:t>
      </w:r>
      <w:bookmarkStart w:id="4" w:name="_Hlk89961010"/>
      <w:r>
        <w:rPr>
          <w:szCs w:val="28"/>
        </w:rPr>
        <w:t xml:space="preserve">договоров гражданско-правого характера, заключенных </w:t>
      </w:r>
      <w:bookmarkStart w:id="5" w:name="_Hlk90290196"/>
      <w:r w:rsidRPr="00C8236B">
        <w:rPr>
          <w:rFonts w:eastAsia="Arial Unicode MS"/>
          <w:szCs w:val="28"/>
          <w:lang w:eastAsia="ar-SA"/>
        </w:rPr>
        <w:t>БПОУ РА</w:t>
      </w:r>
      <w:r>
        <w:rPr>
          <w:rFonts w:eastAsia="Arial Unicode MS"/>
          <w:szCs w:val="28"/>
          <w:lang w:eastAsia="ar-SA"/>
        </w:rPr>
        <w:t xml:space="preserve"> </w:t>
      </w:r>
      <w:r w:rsidRPr="00C8236B">
        <w:rPr>
          <w:rFonts w:eastAsia="Arial Unicode MS"/>
          <w:szCs w:val="28"/>
          <w:lang w:eastAsia="ar-SA"/>
        </w:rPr>
        <w:t>«Горно-Алтайский государственный политехнический колледж имени М.З. Гнездилова</w:t>
      </w:r>
      <w:r w:rsidRPr="00800258">
        <w:rPr>
          <w:rFonts w:eastAsia="Arial Unicode MS"/>
          <w:szCs w:val="28"/>
          <w:lang w:eastAsia="ar-SA"/>
        </w:rPr>
        <w:t>»</w:t>
      </w:r>
      <w:bookmarkEnd w:id="5"/>
      <w:r>
        <w:rPr>
          <w:rFonts w:eastAsia="Arial Unicode MS"/>
          <w:szCs w:val="28"/>
          <w:lang w:eastAsia="ar-SA"/>
        </w:rPr>
        <w:t xml:space="preserve"> с физическими лицами</w:t>
      </w:r>
      <w:bookmarkEnd w:id="4"/>
      <w:r>
        <w:rPr>
          <w:szCs w:val="28"/>
        </w:rPr>
        <w:t xml:space="preserve"> являются приобретение услуг по содержанию имущества, образовательные услуги и иные услуги.</w:t>
      </w:r>
    </w:p>
    <w:p w14:paraId="5FDCD78D" w14:textId="3D8B472A" w:rsidR="00021356" w:rsidRDefault="00B26040" w:rsidP="00633225">
      <w:pPr>
        <w:ind w:firstLine="574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 xml:space="preserve">За 2019 год договоры гражданско-правового характера и акты выполненных работ за 2020 год с </w:t>
      </w:r>
      <w:r w:rsidR="0034638E">
        <w:rPr>
          <w:rFonts w:eastAsia="Arial Unicode MS"/>
          <w:szCs w:val="28"/>
          <w:lang w:eastAsia="ar-SA"/>
        </w:rPr>
        <w:t xml:space="preserve">главным бухгалтером и заместителем директора по научно-исследовательской работе </w:t>
      </w:r>
      <w:r w:rsidR="00021356">
        <w:rPr>
          <w:rFonts w:eastAsia="Arial Unicode MS"/>
          <w:szCs w:val="28"/>
          <w:lang w:eastAsia="ar-SA"/>
        </w:rPr>
        <w:t xml:space="preserve">в ходе проверки </w:t>
      </w:r>
      <w:r>
        <w:rPr>
          <w:rFonts w:eastAsia="Arial Unicode MS"/>
          <w:szCs w:val="28"/>
          <w:lang w:eastAsia="ar-SA"/>
        </w:rPr>
        <w:t>не предоставлен</w:t>
      </w:r>
      <w:r w:rsidR="00021356">
        <w:rPr>
          <w:rFonts w:eastAsia="Arial Unicode MS"/>
          <w:szCs w:val="28"/>
          <w:lang w:eastAsia="ar-SA"/>
        </w:rPr>
        <w:t>ы.</w:t>
      </w:r>
      <w:r>
        <w:rPr>
          <w:rFonts w:eastAsia="Arial Unicode MS"/>
          <w:szCs w:val="28"/>
          <w:lang w:eastAsia="ar-SA"/>
        </w:rPr>
        <w:t xml:space="preserve"> </w:t>
      </w:r>
      <w:r w:rsidR="00021356">
        <w:rPr>
          <w:rFonts w:eastAsia="Arial Unicode MS"/>
          <w:szCs w:val="28"/>
          <w:lang w:eastAsia="ar-SA"/>
        </w:rPr>
        <w:t>Д</w:t>
      </w:r>
      <w:r>
        <w:rPr>
          <w:rFonts w:eastAsia="Arial Unicode MS"/>
          <w:szCs w:val="28"/>
          <w:lang w:eastAsia="ar-SA"/>
        </w:rPr>
        <w:t>оговоры изъяты в соответствии с протоколами обследования помещений, зданий, сооружений, участков местности и транспортных средств от 11.02.2021 и от 15.02.2021 УФСБ России по Республике Алтай</w:t>
      </w:r>
      <w:r w:rsidR="00021356">
        <w:rPr>
          <w:rFonts w:eastAsia="Arial Unicode MS"/>
          <w:szCs w:val="28"/>
          <w:lang w:eastAsia="ar-SA"/>
        </w:rPr>
        <w:t>.</w:t>
      </w:r>
    </w:p>
    <w:p w14:paraId="53D12452" w14:textId="0C973108" w:rsidR="00B26040" w:rsidRDefault="00021356" w:rsidP="00021356">
      <w:pPr>
        <w:ind w:firstLine="574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>З</w:t>
      </w:r>
      <w:r w:rsidR="00B26040">
        <w:rPr>
          <w:rFonts w:eastAsia="Arial Unicode MS"/>
          <w:szCs w:val="28"/>
          <w:lang w:eastAsia="ar-SA"/>
        </w:rPr>
        <w:t xml:space="preserve">а 2020 год с сотрудниками </w:t>
      </w:r>
      <w:r>
        <w:rPr>
          <w:rFonts w:eastAsia="Arial Unicode MS"/>
          <w:szCs w:val="28"/>
          <w:lang w:eastAsia="ar-SA"/>
        </w:rPr>
        <w:t>у</w:t>
      </w:r>
      <w:r w:rsidR="00B26040">
        <w:rPr>
          <w:rFonts w:eastAsia="Arial Unicode MS"/>
          <w:szCs w:val="28"/>
          <w:lang w:eastAsia="ar-SA"/>
        </w:rPr>
        <w:t>чреждения: заместителем директора по научно-исследовательской работе (НИР)</w:t>
      </w:r>
      <w:r w:rsidR="00A00437">
        <w:rPr>
          <w:rFonts w:eastAsia="Arial Unicode MS"/>
          <w:szCs w:val="28"/>
          <w:lang w:eastAsia="ar-SA"/>
        </w:rPr>
        <w:t xml:space="preserve">, </w:t>
      </w:r>
      <w:r w:rsidR="00B26040">
        <w:rPr>
          <w:rFonts w:eastAsia="Arial Unicode MS"/>
          <w:szCs w:val="28"/>
          <w:lang w:eastAsia="ar-SA"/>
        </w:rPr>
        <w:t>заместителем директора</w:t>
      </w:r>
      <w:r w:rsidR="00651B34">
        <w:rPr>
          <w:rFonts w:eastAsia="Arial Unicode MS"/>
          <w:szCs w:val="28"/>
          <w:lang w:eastAsia="ar-SA"/>
        </w:rPr>
        <w:t xml:space="preserve"> по</w:t>
      </w:r>
      <w:r w:rsidR="00B26040">
        <w:rPr>
          <w:rFonts w:eastAsia="Arial Unicode MS"/>
          <w:szCs w:val="28"/>
          <w:lang w:eastAsia="ar-SA"/>
        </w:rPr>
        <w:t xml:space="preserve"> учебной работе (УР)</w:t>
      </w:r>
      <w:r w:rsidR="00A00437">
        <w:rPr>
          <w:rFonts w:eastAsia="Arial Unicode MS"/>
          <w:szCs w:val="28"/>
          <w:lang w:eastAsia="ar-SA"/>
        </w:rPr>
        <w:t>,</w:t>
      </w:r>
      <w:r w:rsidR="00B26040">
        <w:rPr>
          <w:rFonts w:eastAsia="Arial Unicode MS"/>
          <w:szCs w:val="28"/>
          <w:lang w:eastAsia="ar-SA"/>
        </w:rPr>
        <w:t xml:space="preserve"> заместителем директора по </w:t>
      </w:r>
      <w:r w:rsidR="0034638E">
        <w:rPr>
          <w:rFonts w:eastAsia="Arial Unicode MS"/>
          <w:szCs w:val="28"/>
          <w:lang w:eastAsia="ar-SA"/>
        </w:rPr>
        <w:t xml:space="preserve">социально-воспитательной работе </w:t>
      </w:r>
      <w:r w:rsidR="00B26040">
        <w:rPr>
          <w:rFonts w:eastAsia="Arial Unicode MS"/>
          <w:szCs w:val="28"/>
          <w:lang w:eastAsia="ar-SA"/>
        </w:rPr>
        <w:t>(СВР), заместителем директора по учебно-производственной работе (УПР), главным бухгалтером были заключены договоры возмездного оказания услуг по организации деятельности для привлечения средств по приносящей доход деятельности</w:t>
      </w:r>
      <w:r>
        <w:rPr>
          <w:rFonts w:eastAsia="Arial Unicode MS"/>
          <w:szCs w:val="28"/>
          <w:lang w:eastAsia="ar-SA"/>
        </w:rPr>
        <w:t xml:space="preserve"> (Таблица 3)</w:t>
      </w:r>
      <w:r w:rsidR="00B26040">
        <w:rPr>
          <w:rFonts w:eastAsia="Arial Unicode MS"/>
          <w:szCs w:val="28"/>
          <w:lang w:eastAsia="ar-SA"/>
        </w:rPr>
        <w:t xml:space="preserve">                    </w:t>
      </w:r>
    </w:p>
    <w:p w14:paraId="0E207FF2" w14:textId="77777777" w:rsidR="00A00437" w:rsidRDefault="00B26040" w:rsidP="00021356">
      <w:pPr>
        <w:ind w:firstLine="709"/>
        <w:jc w:val="right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 xml:space="preserve">                                                                                                    </w:t>
      </w:r>
    </w:p>
    <w:p w14:paraId="196B2F3D" w14:textId="1F40A5AC" w:rsidR="00B26040" w:rsidRDefault="00B26040" w:rsidP="00021356">
      <w:pPr>
        <w:ind w:firstLine="709"/>
        <w:jc w:val="right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>Таблица 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52"/>
        <w:gridCol w:w="1339"/>
        <w:gridCol w:w="1873"/>
        <w:gridCol w:w="3141"/>
      </w:tblGrid>
      <w:tr w:rsidR="00021356" w:rsidRPr="00021356" w14:paraId="6B49E31A" w14:textId="19897773" w:rsidTr="00021356">
        <w:tc>
          <w:tcPr>
            <w:tcW w:w="1696" w:type="dxa"/>
            <w:vAlign w:val="center"/>
          </w:tcPr>
          <w:p w14:paraId="0D0B030A" w14:textId="77777777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bookmarkStart w:id="6" w:name="_Hlk89962023"/>
            <w:r w:rsidRPr="00021356">
              <w:rPr>
                <w:bCs/>
                <w:sz w:val="16"/>
                <w:szCs w:val="16"/>
              </w:rPr>
              <w:t>Ф.И.О.</w:t>
            </w:r>
          </w:p>
        </w:tc>
        <w:tc>
          <w:tcPr>
            <w:tcW w:w="2152" w:type="dxa"/>
            <w:vAlign w:val="center"/>
          </w:tcPr>
          <w:p w14:paraId="7A8046CF" w14:textId="77777777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021356">
              <w:rPr>
                <w:bCs/>
                <w:sz w:val="16"/>
                <w:szCs w:val="16"/>
              </w:rPr>
              <w:t>№, дата договора</w:t>
            </w:r>
          </w:p>
        </w:tc>
        <w:tc>
          <w:tcPr>
            <w:tcW w:w="1339" w:type="dxa"/>
            <w:vAlign w:val="center"/>
          </w:tcPr>
          <w:p w14:paraId="26296B89" w14:textId="77777777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021356">
              <w:rPr>
                <w:bCs/>
                <w:sz w:val="16"/>
                <w:szCs w:val="16"/>
              </w:rPr>
              <w:t>Срок договора</w:t>
            </w:r>
          </w:p>
        </w:tc>
        <w:tc>
          <w:tcPr>
            <w:tcW w:w="1873" w:type="dxa"/>
            <w:vAlign w:val="center"/>
          </w:tcPr>
          <w:p w14:paraId="1E0F35D2" w14:textId="030D71C0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021356">
              <w:rPr>
                <w:bCs/>
                <w:sz w:val="16"/>
                <w:szCs w:val="16"/>
              </w:rPr>
              <w:t>Стоимость услуг (в т.ч. НДФЛ)</w:t>
            </w:r>
            <w:r>
              <w:rPr>
                <w:bCs/>
                <w:sz w:val="16"/>
                <w:szCs w:val="16"/>
              </w:rPr>
              <w:t>, тыс. рублей</w:t>
            </w:r>
          </w:p>
        </w:tc>
        <w:tc>
          <w:tcPr>
            <w:tcW w:w="3141" w:type="dxa"/>
            <w:vAlign w:val="center"/>
          </w:tcPr>
          <w:p w14:paraId="489084F7" w14:textId="77777777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021356">
              <w:rPr>
                <w:bCs/>
                <w:sz w:val="16"/>
                <w:szCs w:val="16"/>
              </w:rPr>
              <w:t>Акты выполненных работ</w:t>
            </w:r>
          </w:p>
        </w:tc>
      </w:tr>
      <w:tr w:rsidR="00021356" w:rsidRPr="00021356" w14:paraId="416ACFAE" w14:textId="77777777" w:rsidTr="003A466A">
        <w:tc>
          <w:tcPr>
            <w:tcW w:w="10201" w:type="dxa"/>
            <w:gridSpan w:val="5"/>
            <w:vAlign w:val="center"/>
          </w:tcPr>
          <w:p w14:paraId="42152CF7" w14:textId="2E2D58EF" w:rsidR="00021356" w:rsidRPr="00021356" w:rsidRDefault="00021356" w:rsidP="00021356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полугодие 2020 года</w:t>
            </w:r>
          </w:p>
        </w:tc>
      </w:tr>
      <w:bookmarkEnd w:id="6"/>
      <w:tr w:rsidR="00651B34" w:rsidRPr="00021356" w14:paraId="35FE7C64" w14:textId="77777777" w:rsidTr="00021356">
        <w:tc>
          <w:tcPr>
            <w:tcW w:w="1696" w:type="dxa"/>
          </w:tcPr>
          <w:p w14:paraId="14CDACED" w14:textId="40687AF5" w:rsidR="00651B34" w:rsidRPr="00021356" w:rsidRDefault="00651B34" w:rsidP="00651B3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51B34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651B34">
              <w:rPr>
                <w:sz w:val="16"/>
                <w:szCs w:val="16"/>
              </w:rPr>
              <w:t xml:space="preserve"> директора по УПР</w:t>
            </w:r>
          </w:p>
        </w:tc>
        <w:tc>
          <w:tcPr>
            <w:tcW w:w="2152" w:type="dxa"/>
          </w:tcPr>
          <w:p w14:paraId="316FB2E6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1, от 09.01.2020</w:t>
            </w:r>
          </w:p>
        </w:tc>
        <w:tc>
          <w:tcPr>
            <w:tcW w:w="1339" w:type="dxa"/>
          </w:tcPr>
          <w:p w14:paraId="252F013D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1873" w:type="dxa"/>
          </w:tcPr>
          <w:p w14:paraId="174F5947" w14:textId="0C869E7E" w:rsidR="00651B34" w:rsidRPr="00021356" w:rsidRDefault="00651B34" w:rsidP="00651B34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  <w:r w:rsidRPr="00021356">
              <w:rPr>
                <w:sz w:val="16"/>
                <w:szCs w:val="16"/>
              </w:rPr>
              <w:t>=45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85</w:t>
            </w:r>
            <w:r w:rsidRPr="00021356">
              <w:rPr>
                <w:sz w:val="16"/>
                <w:szCs w:val="16"/>
              </w:rPr>
              <w:t>*6</w:t>
            </w:r>
          </w:p>
        </w:tc>
        <w:tc>
          <w:tcPr>
            <w:tcW w:w="3141" w:type="dxa"/>
          </w:tcPr>
          <w:p w14:paraId="22239973" w14:textId="41ACBA32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31.01.2020 б/н, от 29.02.2020 б/н,</w:t>
            </w:r>
          </w:p>
          <w:p w14:paraId="0201DA97" w14:textId="50B36E14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21356">
              <w:rPr>
                <w:sz w:val="16"/>
                <w:szCs w:val="16"/>
              </w:rPr>
              <w:t>т 31.03.2020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30.04.2020 б/н,</w:t>
            </w:r>
          </w:p>
          <w:p w14:paraId="5A20C3A5" w14:textId="0E92E79C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31.05.2020 б/н, от 30.06.2020 б/н</w:t>
            </w:r>
          </w:p>
        </w:tc>
      </w:tr>
      <w:tr w:rsidR="00021356" w:rsidRPr="00021356" w14:paraId="1E2664BF" w14:textId="77777777" w:rsidTr="00021356">
        <w:tc>
          <w:tcPr>
            <w:tcW w:w="1696" w:type="dxa"/>
          </w:tcPr>
          <w:p w14:paraId="5D474036" w14:textId="16E70D71" w:rsidR="00021356" w:rsidRPr="00021356" w:rsidRDefault="0034638E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4638E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34638E">
              <w:rPr>
                <w:sz w:val="16"/>
                <w:szCs w:val="16"/>
              </w:rPr>
              <w:t xml:space="preserve"> директора по НИР</w:t>
            </w:r>
          </w:p>
        </w:tc>
        <w:tc>
          <w:tcPr>
            <w:tcW w:w="2152" w:type="dxa"/>
          </w:tcPr>
          <w:p w14:paraId="11773129" w14:textId="77777777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2, от 09.01.2020</w:t>
            </w:r>
          </w:p>
        </w:tc>
        <w:tc>
          <w:tcPr>
            <w:tcW w:w="1339" w:type="dxa"/>
          </w:tcPr>
          <w:p w14:paraId="24A5A7B2" w14:textId="77777777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1873" w:type="dxa"/>
          </w:tcPr>
          <w:p w14:paraId="021F1B2E" w14:textId="14A9C775" w:rsidR="00021356" w:rsidRPr="00021356" w:rsidRDefault="00021356" w:rsidP="00021356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021356">
              <w:rPr>
                <w:sz w:val="16"/>
                <w:szCs w:val="16"/>
              </w:rPr>
              <w:t>=33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  <w:r w:rsidRPr="00021356">
              <w:rPr>
                <w:sz w:val="16"/>
                <w:szCs w:val="16"/>
              </w:rPr>
              <w:t>*6</w:t>
            </w:r>
          </w:p>
        </w:tc>
        <w:tc>
          <w:tcPr>
            <w:tcW w:w="3141" w:type="dxa"/>
          </w:tcPr>
          <w:p w14:paraId="7E625A12" w14:textId="77777777" w:rsidR="00021356" w:rsidRPr="00021356" w:rsidRDefault="00021356" w:rsidP="00021356">
            <w:pPr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отсутствуют</w:t>
            </w:r>
          </w:p>
        </w:tc>
      </w:tr>
      <w:tr w:rsidR="00021356" w:rsidRPr="00021356" w14:paraId="13126249" w14:textId="77777777" w:rsidTr="00021356">
        <w:tc>
          <w:tcPr>
            <w:tcW w:w="1696" w:type="dxa"/>
          </w:tcPr>
          <w:p w14:paraId="3D8E645A" w14:textId="56ACB9B1" w:rsidR="00021356" w:rsidRPr="00021356" w:rsidRDefault="0034638E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52" w:type="dxa"/>
          </w:tcPr>
          <w:p w14:paraId="1AAC9FBF" w14:textId="77777777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3, от 09.01.2020</w:t>
            </w:r>
          </w:p>
        </w:tc>
        <w:tc>
          <w:tcPr>
            <w:tcW w:w="1339" w:type="dxa"/>
          </w:tcPr>
          <w:p w14:paraId="6B792E10" w14:textId="77777777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1873" w:type="dxa"/>
          </w:tcPr>
          <w:p w14:paraId="22E90730" w14:textId="6B78CEFE" w:rsidR="00021356" w:rsidRPr="00021356" w:rsidRDefault="00021356" w:rsidP="00021356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021356">
              <w:rPr>
                <w:sz w:val="16"/>
                <w:szCs w:val="16"/>
              </w:rPr>
              <w:t>=30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021356">
              <w:rPr>
                <w:sz w:val="16"/>
                <w:szCs w:val="16"/>
              </w:rPr>
              <w:t>*6</w:t>
            </w:r>
          </w:p>
        </w:tc>
        <w:tc>
          <w:tcPr>
            <w:tcW w:w="3141" w:type="dxa"/>
          </w:tcPr>
          <w:p w14:paraId="60C57B27" w14:textId="77777777" w:rsidR="00021356" w:rsidRPr="00021356" w:rsidRDefault="00021356" w:rsidP="00021356">
            <w:pPr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отсутствуют</w:t>
            </w:r>
          </w:p>
        </w:tc>
      </w:tr>
      <w:tr w:rsidR="00651B34" w:rsidRPr="00021356" w14:paraId="656C3C43" w14:textId="77777777" w:rsidTr="00021356">
        <w:tc>
          <w:tcPr>
            <w:tcW w:w="1696" w:type="dxa"/>
          </w:tcPr>
          <w:p w14:paraId="1E0C3996" w14:textId="3DBD24FB" w:rsidR="00651B34" w:rsidRPr="00021356" w:rsidRDefault="00651B34" w:rsidP="00651B3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51B34">
              <w:rPr>
                <w:sz w:val="16"/>
                <w:szCs w:val="16"/>
              </w:rPr>
              <w:t>аместитель директора по СВР</w:t>
            </w:r>
          </w:p>
        </w:tc>
        <w:tc>
          <w:tcPr>
            <w:tcW w:w="2152" w:type="dxa"/>
          </w:tcPr>
          <w:p w14:paraId="560A0416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4, от 09.01.2020</w:t>
            </w:r>
          </w:p>
        </w:tc>
        <w:tc>
          <w:tcPr>
            <w:tcW w:w="1339" w:type="dxa"/>
          </w:tcPr>
          <w:p w14:paraId="594B9C9A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1873" w:type="dxa"/>
          </w:tcPr>
          <w:p w14:paraId="44C3AD44" w14:textId="55B06753" w:rsidR="00651B34" w:rsidRPr="00021356" w:rsidRDefault="00651B34" w:rsidP="00651B34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10</w:t>
            </w:r>
            <w:r w:rsidRPr="00021356">
              <w:rPr>
                <w:sz w:val="16"/>
                <w:szCs w:val="16"/>
              </w:rPr>
              <w:t>=45</w:t>
            </w:r>
            <w:r>
              <w:rPr>
                <w:sz w:val="16"/>
                <w:szCs w:val="16"/>
              </w:rPr>
              <w:t>,985</w:t>
            </w:r>
            <w:r w:rsidRPr="00021356">
              <w:rPr>
                <w:sz w:val="16"/>
                <w:szCs w:val="16"/>
              </w:rPr>
              <w:t>*6</w:t>
            </w:r>
          </w:p>
        </w:tc>
        <w:tc>
          <w:tcPr>
            <w:tcW w:w="3141" w:type="dxa"/>
          </w:tcPr>
          <w:p w14:paraId="72EFC5B4" w14:textId="12165A53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29.02.2020 б/н,</w:t>
            </w:r>
          </w:p>
          <w:p w14:paraId="2655F3D0" w14:textId="07D65A68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31.03.2020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30.04.2020 б/н,</w:t>
            </w:r>
          </w:p>
          <w:p w14:paraId="21DAE412" w14:textId="34FD6422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31.05.2020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30.06.2020 б/н</w:t>
            </w:r>
          </w:p>
        </w:tc>
      </w:tr>
      <w:tr w:rsidR="00651B34" w:rsidRPr="00021356" w14:paraId="038E6F6E" w14:textId="77777777" w:rsidTr="00021356">
        <w:tc>
          <w:tcPr>
            <w:tcW w:w="1696" w:type="dxa"/>
          </w:tcPr>
          <w:p w14:paraId="27DF76BC" w14:textId="4CAEDC33" w:rsidR="00651B34" w:rsidRPr="00021356" w:rsidRDefault="00651B34" w:rsidP="00651B34">
            <w:pPr>
              <w:ind w:firstLine="0"/>
              <w:jc w:val="left"/>
              <w:rPr>
                <w:sz w:val="16"/>
                <w:szCs w:val="16"/>
              </w:rPr>
            </w:pPr>
            <w:r w:rsidRPr="00651B34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ь</w:t>
            </w:r>
            <w:r w:rsidRPr="00651B34">
              <w:rPr>
                <w:sz w:val="16"/>
                <w:szCs w:val="16"/>
              </w:rPr>
              <w:t xml:space="preserve"> директора по УР</w:t>
            </w:r>
          </w:p>
        </w:tc>
        <w:tc>
          <w:tcPr>
            <w:tcW w:w="2152" w:type="dxa"/>
          </w:tcPr>
          <w:p w14:paraId="42DAE3C3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5, от 09.01.2020</w:t>
            </w:r>
          </w:p>
        </w:tc>
        <w:tc>
          <w:tcPr>
            <w:tcW w:w="1339" w:type="dxa"/>
          </w:tcPr>
          <w:p w14:paraId="62608508" w14:textId="7777777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1873" w:type="dxa"/>
          </w:tcPr>
          <w:p w14:paraId="2BDC71E7" w14:textId="7F8C35CC" w:rsidR="00651B34" w:rsidRPr="00021356" w:rsidRDefault="00651B34" w:rsidP="00651B34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021356">
              <w:rPr>
                <w:sz w:val="16"/>
                <w:szCs w:val="16"/>
              </w:rPr>
              <w:t>0=50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  <w:r w:rsidRPr="00021356">
              <w:rPr>
                <w:sz w:val="16"/>
                <w:szCs w:val="16"/>
              </w:rPr>
              <w:t>*6</w:t>
            </w:r>
          </w:p>
        </w:tc>
        <w:tc>
          <w:tcPr>
            <w:tcW w:w="3141" w:type="dxa"/>
          </w:tcPr>
          <w:p w14:paraId="28D1A7D8" w14:textId="61C2F4B3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29.02.2020 б/н,</w:t>
            </w:r>
          </w:p>
          <w:p w14:paraId="2E973BCA" w14:textId="2B14324F" w:rsidR="00651B34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31.03.2020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 xml:space="preserve">от 30.04.2020 б/н, </w:t>
            </w:r>
          </w:p>
          <w:p w14:paraId="430A7745" w14:textId="27241020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31.05.2020 б/н,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от 30.06.2020 б/н</w:t>
            </w:r>
          </w:p>
        </w:tc>
      </w:tr>
      <w:tr w:rsidR="00021356" w:rsidRPr="00021356" w14:paraId="09AB9CAD" w14:textId="77777777" w:rsidTr="00924C4A">
        <w:tc>
          <w:tcPr>
            <w:tcW w:w="10201" w:type="dxa"/>
            <w:gridSpan w:val="5"/>
          </w:tcPr>
          <w:p w14:paraId="32BCA250" w14:textId="6CB53D5E" w:rsidR="00021356" w:rsidRPr="00021356" w:rsidRDefault="00021356" w:rsidP="0002135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полугодие 2020 года</w:t>
            </w:r>
          </w:p>
        </w:tc>
      </w:tr>
      <w:tr w:rsidR="00021356" w:rsidRPr="00021356" w14:paraId="56B57751" w14:textId="77777777" w:rsidTr="00021356">
        <w:tc>
          <w:tcPr>
            <w:tcW w:w="1696" w:type="dxa"/>
          </w:tcPr>
          <w:p w14:paraId="00EC4A9C" w14:textId="1D607762" w:rsidR="00021356" w:rsidRPr="00021356" w:rsidRDefault="00651B34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51B34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651B34">
              <w:rPr>
                <w:sz w:val="16"/>
                <w:szCs w:val="16"/>
              </w:rPr>
              <w:t xml:space="preserve"> директора по УПР</w:t>
            </w:r>
          </w:p>
        </w:tc>
        <w:tc>
          <w:tcPr>
            <w:tcW w:w="2152" w:type="dxa"/>
          </w:tcPr>
          <w:p w14:paraId="03F7009B" w14:textId="0FAFDCBA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177/2, от 01.07.2020</w:t>
            </w:r>
          </w:p>
        </w:tc>
        <w:tc>
          <w:tcPr>
            <w:tcW w:w="1339" w:type="dxa"/>
          </w:tcPr>
          <w:p w14:paraId="35DEDF70" w14:textId="68B378D3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31.12</w:t>
            </w:r>
          </w:p>
        </w:tc>
        <w:tc>
          <w:tcPr>
            <w:tcW w:w="1873" w:type="dxa"/>
          </w:tcPr>
          <w:p w14:paraId="422E9DF4" w14:textId="482F2BC4" w:rsidR="00021356" w:rsidRPr="00021356" w:rsidRDefault="00021356" w:rsidP="00021356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910=45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985*6</w:t>
            </w:r>
          </w:p>
        </w:tc>
        <w:tc>
          <w:tcPr>
            <w:tcW w:w="3141" w:type="dxa"/>
          </w:tcPr>
          <w:p w14:paraId="54AED45F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05.08.2020 б/н, от 31.08.2020 б/н, </w:t>
            </w:r>
          </w:p>
          <w:p w14:paraId="52161601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30.09.2020 б/н, от 30.10.2020 б/н, </w:t>
            </w:r>
          </w:p>
          <w:p w14:paraId="116E7CC6" w14:textId="345707DE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30.11.2020 б/н, от 30.012.2020 б/н</w:t>
            </w:r>
          </w:p>
        </w:tc>
      </w:tr>
      <w:tr w:rsidR="00651B34" w:rsidRPr="00021356" w14:paraId="3E954F9B" w14:textId="77777777" w:rsidTr="00021356">
        <w:tc>
          <w:tcPr>
            <w:tcW w:w="1696" w:type="dxa"/>
          </w:tcPr>
          <w:p w14:paraId="15700BC3" w14:textId="2840B64E" w:rsidR="00651B34" w:rsidRPr="00021356" w:rsidRDefault="00651B34" w:rsidP="00651B3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4638E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34638E">
              <w:rPr>
                <w:sz w:val="16"/>
                <w:szCs w:val="16"/>
              </w:rPr>
              <w:t xml:space="preserve"> директора по НИР</w:t>
            </w:r>
          </w:p>
        </w:tc>
        <w:tc>
          <w:tcPr>
            <w:tcW w:w="2152" w:type="dxa"/>
          </w:tcPr>
          <w:p w14:paraId="067FE327" w14:textId="6615E398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177/1, от 01.07.2020</w:t>
            </w:r>
          </w:p>
        </w:tc>
        <w:tc>
          <w:tcPr>
            <w:tcW w:w="1339" w:type="dxa"/>
          </w:tcPr>
          <w:p w14:paraId="733A0231" w14:textId="70C93CC5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31.12</w:t>
            </w:r>
          </w:p>
        </w:tc>
        <w:tc>
          <w:tcPr>
            <w:tcW w:w="1873" w:type="dxa"/>
          </w:tcPr>
          <w:p w14:paraId="13730664" w14:textId="732D49C0" w:rsidR="00651B34" w:rsidRPr="00021356" w:rsidRDefault="00651B34" w:rsidP="00651B34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=</w:t>
            </w:r>
            <w:r w:rsidRPr="00021356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250*6</w:t>
            </w:r>
          </w:p>
        </w:tc>
        <w:tc>
          <w:tcPr>
            <w:tcW w:w="3141" w:type="dxa"/>
          </w:tcPr>
          <w:p w14:paraId="3EC8F615" w14:textId="2B733214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отсутствуют</w:t>
            </w:r>
          </w:p>
        </w:tc>
      </w:tr>
      <w:tr w:rsidR="00651B34" w:rsidRPr="00021356" w14:paraId="777ECCA4" w14:textId="77777777" w:rsidTr="00021356">
        <w:tc>
          <w:tcPr>
            <w:tcW w:w="1696" w:type="dxa"/>
          </w:tcPr>
          <w:p w14:paraId="471F5E54" w14:textId="186EF6EA" w:rsidR="00651B34" w:rsidRPr="00021356" w:rsidRDefault="00651B34" w:rsidP="00651B3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152" w:type="dxa"/>
          </w:tcPr>
          <w:p w14:paraId="19729921" w14:textId="3E6E169F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177/1, от 01.07.2020</w:t>
            </w:r>
          </w:p>
        </w:tc>
        <w:tc>
          <w:tcPr>
            <w:tcW w:w="1339" w:type="dxa"/>
          </w:tcPr>
          <w:p w14:paraId="5C694DF2" w14:textId="2066B917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31.12</w:t>
            </w:r>
          </w:p>
        </w:tc>
        <w:tc>
          <w:tcPr>
            <w:tcW w:w="1873" w:type="dxa"/>
          </w:tcPr>
          <w:p w14:paraId="4EE01747" w14:textId="1FD76D57" w:rsidR="00651B34" w:rsidRPr="00021356" w:rsidRDefault="00651B34" w:rsidP="00651B34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000=30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000*6</w:t>
            </w:r>
          </w:p>
        </w:tc>
        <w:tc>
          <w:tcPr>
            <w:tcW w:w="3141" w:type="dxa"/>
          </w:tcPr>
          <w:p w14:paraId="05E9DAE2" w14:textId="268A6F1C" w:rsidR="00651B34" w:rsidRPr="00021356" w:rsidRDefault="00651B34" w:rsidP="00651B34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отсутствуют</w:t>
            </w:r>
          </w:p>
        </w:tc>
      </w:tr>
      <w:tr w:rsidR="00021356" w:rsidRPr="00021356" w14:paraId="1AA07AEE" w14:textId="77777777" w:rsidTr="00021356">
        <w:tc>
          <w:tcPr>
            <w:tcW w:w="1696" w:type="dxa"/>
          </w:tcPr>
          <w:p w14:paraId="134736D6" w14:textId="3B7EF07B" w:rsidR="00021356" w:rsidRPr="00021356" w:rsidRDefault="00651B34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4638E" w:rsidRPr="00651B34">
              <w:rPr>
                <w:sz w:val="16"/>
                <w:szCs w:val="16"/>
              </w:rPr>
              <w:t>аместитель директора по СВР</w:t>
            </w:r>
          </w:p>
        </w:tc>
        <w:tc>
          <w:tcPr>
            <w:tcW w:w="2152" w:type="dxa"/>
          </w:tcPr>
          <w:p w14:paraId="2E0F75CD" w14:textId="3C88CBD8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177/1, от 01.07.2020</w:t>
            </w:r>
          </w:p>
        </w:tc>
        <w:tc>
          <w:tcPr>
            <w:tcW w:w="1339" w:type="dxa"/>
          </w:tcPr>
          <w:p w14:paraId="22270CF2" w14:textId="6700F5BB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31.12</w:t>
            </w:r>
          </w:p>
        </w:tc>
        <w:tc>
          <w:tcPr>
            <w:tcW w:w="1873" w:type="dxa"/>
          </w:tcPr>
          <w:p w14:paraId="4F2860BA" w14:textId="2AE00617" w:rsidR="00021356" w:rsidRPr="00021356" w:rsidRDefault="00021356" w:rsidP="00021356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910=45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985*6</w:t>
            </w:r>
          </w:p>
        </w:tc>
        <w:tc>
          <w:tcPr>
            <w:tcW w:w="3141" w:type="dxa"/>
          </w:tcPr>
          <w:p w14:paraId="6F565D32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05.08.2020 б/н, от 31.08.2020 б/н, </w:t>
            </w:r>
          </w:p>
          <w:p w14:paraId="5F4233E2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30.09.2020 б/н, от 30.10.2020 б/н,</w:t>
            </w:r>
          </w:p>
          <w:p w14:paraId="5B139DFB" w14:textId="09CD5486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30.11.2020 б/н, от 30.012.2020 б/н</w:t>
            </w:r>
          </w:p>
        </w:tc>
      </w:tr>
      <w:tr w:rsidR="00021356" w:rsidRPr="00021356" w14:paraId="79190F34" w14:textId="77777777" w:rsidTr="00021356">
        <w:tc>
          <w:tcPr>
            <w:tcW w:w="1696" w:type="dxa"/>
          </w:tcPr>
          <w:p w14:paraId="0A2FE71E" w14:textId="5B4127F8" w:rsidR="00021356" w:rsidRPr="00021356" w:rsidRDefault="00651B34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651B34">
              <w:rPr>
                <w:sz w:val="16"/>
                <w:szCs w:val="16"/>
              </w:rPr>
              <w:t>заместител</w:t>
            </w:r>
            <w:r>
              <w:rPr>
                <w:sz w:val="16"/>
                <w:szCs w:val="16"/>
              </w:rPr>
              <w:t>ь</w:t>
            </w:r>
            <w:r w:rsidRPr="00651B34">
              <w:rPr>
                <w:sz w:val="16"/>
                <w:szCs w:val="16"/>
              </w:rPr>
              <w:t xml:space="preserve"> директора по УР</w:t>
            </w:r>
          </w:p>
        </w:tc>
        <w:tc>
          <w:tcPr>
            <w:tcW w:w="2152" w:type="dxa"/>
          </w:tcPr>
          <w:p w14:paraId="6AC22829" w14:textId="4979059B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177/1, от 01.07.2020</w:t>
            </w:r>
          </w:p>
        </w:tc>
        <w:tc>
          <w:tcPr>
            <w:tcW w:w="1339" w:type="dxa"/>
          </w:tcPr>
          <w:p w14:paraId="358BAAED" w14:textId="42D8F8B4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31.12</w:t>
            </w:r>
          </w:p>
        </w:tc>
        <w:tc>
          <w:tcPr>
            <w:tcW w:w="1873" w:type="dxa"/>
          </w:tcPr>
          <w:p w14:paraId="4A290D81" w14:textId="18C9F2BA" w:rsidR="00021356" w:rsidRPr="00021356" w:rsidRDefault="00021356" w:rsidP="00021356">
            <w:pPr>
              <w:ind w:firstLine="0"/>
              <w:jc w:val="righ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900=50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150*6</w:t>
            </w:r>
          </w:p>
        </w:tc>
        <w:tc>
          <w:tcPr>
            <w:tcW w:w="3141" w:type="dxa"/>
          </w:tcPr>
          <w:p w14:paraId="16717B2D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05.08.2020 б/н, от 31.08.2020 б/н, </w:t>
            </w:r>
          </w:p>
          <w:p w14:paraId="1A8F2A44" w14:textId="77777777" w:rsid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30.09.2020 б/н, от 30.10.2020 б/н, </w:t>
            </w:r>
          </w:p>
          <w:p w14:paraId="23F7EBAD" w14:textId="01554009" w:rsidR="00021356" w:rsidRPr="00021356" w:rsidRDefault="00021356" w:rsidP="00021356">
            <w:pPr>
              <w:ind w:firstLine="0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30.11.2020 б/н, от 30.012.2020 б/н</w:t>
            </w:r>
          </w:p>
        </w:tc>
      </w:tr>
      <w:tr w:rsidR="00021356" w:rsidRPr="00BF49CE" w14:paraId="7BCC5ED2" w14:textId="77777777" w:rsidTr="00021356">
        <w:tc>
          <w:tcPr>
            <w:tcW w:w="1696" w:type="dxa"/>
          </w:tcPr>
          <w:p w14:paraId="0F56FEE5" w14:textId="77777777" w:rsidR="00021356" w:rsidRPr="00BF49CE" w:rsidRDefault="00021356" w:rsidP="00021356">
            <w:pPr>
              <w:ind w:firstLine="0"/>
              <w:rPr>
                <w:b/>
                <w:bCs/>
                <w:sz w:val="16"/>
                <w:szCs w:val="16"/>
              </w:rPr>
            </w:pPr>
            <w:r w:rsidRPr="00BF49C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2" w:type="dxa"/>
          </w:tcPr>
          <w:p w14:paraId="177D50AA" w14:textId="77777777" w:rsidR="00021356" w:rsidRPr="00BF49CE" w:rsidRDefault="00021356" w:rsidP="00021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14:paraId="3D8C4973" w14:textId="77777777" w:rsidR="00021356" w:rsidRPr="00BF49CE" w:rsidRDefault="00021356" w:rsidP="00021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</w:tcPr>
          <w:p w14:paraId="49EA8363" w14:textId="7C8A6838" w:rsidR="00021356" w:rsidRPr="00BF49CE" w:rsidRDefault="00021356" w:rsidP="00021356">
            <w:pPr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BF49CE">
              <w:rPr>
                <w:b/>
                <w:bCs/>
                <w:sz w:val="16"/>
                <w:szCs w:val="16"/>
              </w:rPr>
              <w:t>2 464,440</w:t>
            </w:r>
          </w:p>
        </w:tc>
        <w:tc>
          <w:tcPr>
            <w:tcW w:w="3141" w:type="dxa"/>
          </w:tcPr>
          <w:p w14:paraId="44BF5929" w14:textId="77777777" w:rsidR="00021356" w:rsidRPr="00BF49CE" w:rsidRDefault="00021356" w:rsidP="00021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A5E91D4" w14:textId="77777777" w:rsidR="00B26040" w:rsidRDefault="00B26040" w:rsidP="00B26040">
      <w:pPr>
        <w:ind w:firstLine="709"/>
        <w:rPr>
          <w:rFonts w:eastAsia="Arial Unicode MS"/>
          <w:szCs w:val="28"/>
          <w:lang w:eastAsia="ar-SA"/>
        </w:rPr>
      </w:pPr>
    </w:p>
    <w:p w14:paraId="22CC3704" w14:textId="22EB88C1" w:rsidR="00B26040" w:rsidRDefault="00B26040" w:rsidP="00021356">
      <w:pPr>
        <w:rPr>
          <w:szCs w:val="28"/>
        </w:rPr>
      </w:pPr>
      <w:r w:rsidRPr="00651B34">
        <w:rPr>
          <w:szCs w:val="28"/>
        </w:rPr>
        <w:t xml:space="preserve">Согласно пояснительной главного бухгалтера </w:t>
      </w:r>
      <w:r w:rsidR="00021356" w:rsidRPr="00651B34">
        <w:rPr>
          <w:szCs w:val="28"/>
        </w:rPr>
        <w:t>у</w:t>
      </w:r>
      <w:r w:rsidRPr="00651B34">
        <w:rPr>
          <w:szCs w:val="28"/>
        </w:rPr>
        <w:t xml:space="preserve">чреждения </w:t>
      </w:r>
      <w:r>
        <w:rPr>
          <w:szCs w:val="28"/>
        </w:rPr>
        <w:t>договоры оказания услуг гражданско-правового характера заключены с заместителями директора по приносящей доход деятельности по направлениям деятельности</w:t>
      </w:r>
      <w:r w:rsidR="00BF49CE">
        <w:rPr>
          <w:szCs w:val="28"/>
        </w:rPr>
        <w:t>:</w:t>
      </w:r>
      <w:r>
        <w:rPr>
          <w:szCs w:val="28"/>
        </w:rPr>
        <w:t xml:space="preserve"> </w:t>
      </w:r>
      <w:r w:rsidR="00BF49CE">
        <w:rPr>
          <w:szCs w:val="28"/>
        </w:rPr>
        <w:t>с</w:t>
      </w:r>
      <w:r w:rsidR="00651B34">
        <w:rPr>
          <w:szCs w:val="28"/>
        </w:rPr>
        <w:t xml:space="preserve"> з</w:t>
      </w:r>
      <w:r>
        <w:rPr>
          <w:szCs w:val="28"/>
        </w:rPr>
        <w:t>аместител</w:t>
      </w:r>
      <w:r w:rsidR="00651B34">
        <w:rPr>
          <w:szCs w:val="28"/>
        </w:rPr>
        <w:t>ем</w:t>
      </w:r>
      <w:r>
        <w:rPr>
          <w:szCs w:val="28"/>
        </w:rPr>
        <w:t xml:space="preserve"> директора по УПР </w:t>
      </w:r>
      <w:r w:rsidR="00651B34">
        <w:rPr>
          <w:szCs w:val="28"/>
        </w:rPr>
        <w:t xml:space="preserve">по оказанию </w:t>
      </w:r>
      <w:r>
        <w:rPr>
          <w:szCs w:val="28"/>
        </w:rPr>
        <w:t xml:space="preserve">услуг по привлечению дополнительного дохода по организации общественного питания и проживания в общежитии; </w:t>
      </w:r>
      <w:r w:rsidR="00651B34">
        <w:rPr>
          <w:szCs w:val="28"/>
        </w:rPr>
        <w:t>с з</w:t>
      </w:r>
      <w:r>
        <w:rPr>
          <w:szCs w:val="28"/>
        </w:rPr>
        <w:t>аместител</w:t>
      </w:r>
      <w:r w:rsidR="00651B34">
        <w:rPr>
          <w:szCs w:val="28"/>
        </w:rPr>
        <w:t>ем</w:t>
      </w:r>
      <w:r>
        <w:rPr>
          <w:szCs w:val="28"/>
        </w:rPr>
        <w:t xml:space="preserve"> директора по УР </w:t>
      </w:r>
      <w:r w:rsidR="00651B34">
        <w:rPr>
          <w:szCs w:val="28"/>
        </w:rPr>
        <w:t xml:space="preserve">по оказанию </w:t>
      </w:r>
      <w:r>
        <w:rPr>
          <w:szCs w:val="28"/>
        </w:rPr>
        <w:t xml:space="preserve">услуг по организации к привлечению студентов к дополнительному платному профессиональному обучению; </w:t>
      </w:r>
      <w:r w:rsidR="00651B34">
        <w:rPr>
          <w:szCs w:val="28"/>
        </w:rPr>
        <w:t xml:space="preserve">с </w:t>
      </w:r>
      <w:r>
        <w:rPr>
          <w:szCs w:val="28"/>
        </w:rPr>
        <w:t>заместител</w:t>
      </w:r>
      <w:r w:rsidR="00651B34">
        <w:rPr>
          <w:szCs w:val="28"/>
        </w:rPr>
        <w:t>ем</w:t>
      </w:r>
      <w:r>
        <w:rPr>
          <w:szCs w:val="28"/>
        </w:rPr>
        <w:t xml:space="preserve"> директора по НИР </w:t>
      </w:r>
      <w:r w:rsidR="00651B34">
        <w:rPr>
          <w:szCs w:val="28"/>
        </w:rPr>
        <w:t xml:space="preserve">по оказанию </w:t>
      </w:r>
      <w:r>
        <w:rPr>
          <w:szCs w:val="28"/>
        </w:rPr>
        <w:t xml:space="preserve">услуг по привлечению дополнительного дохода от реализации научных сборников, статей; </w:t>
      </w:r>
      <w:r w:rsidR="00651B34">
        <w:rPr>
          <w:szCs w:val="28"/>
        </w:rPr>
        <w:t xml:space="preserve">с </w:t>
      </w:r>
      <w:r>
        <w:rPr>
          <w:szCs w:val="28"/>
        </w:rPr>
        <w:t>заместител</w:t>
      </w:r>
      <w:r w:rsidR="00651B34">
        <w:rPr>
          <w:szCs w:val="28"/>
        </w:rPr>
        <w:t>ем</w:t>
      </w:r>
      <w:r>
        <w:rPr>
          <w:szCs w:val="28"/>
        </w:rPr>
        <w:t xml:space="preserve"> директора по СВО </w:t>
      </w:r>
      <w:r w:rsidR="00651B34">
        <w:rPr>
          <w:szCs w:val="28"/>
        </w:rPr>
        <w:t xml:space="preserve">по </w:t>
      </w:r>
      <w:r w:rsidR="00651B34">
        <w:rPr>
          <w:szCs w:val="28"/>
        </w:rPr>
        <w:lastRenderedPageBreak/>
        <w:t xml:space="preserve">оказанию </w:t>
      </w:r>
      <w:r>
        <w:rPr>
          <w:szCs w:val="28"/>
        </w:rPr>
        <w:t xml:space="preserve">услуг по привлечению дополнительного дохода от организации и проведения платных кружков, секций; </w:t>
      </w:r>
      <w:r w:rsidR="00651B34">
        <w:rPr>
          <w:szCs w:val="28"/>
        </w:rPr>
        <w:t xml:space="preserve">с </w:t>
      </w:r>
      <w:r>
        <w:rPr>
          <w:szCs w:val="28"/>
        </w:rPr>
        <w:t>главны</w:t>
      </w:r>
      <w:r w:rsidR="00651B34">
        <w:rPr>
          <w:szCs w:val="28"/>
        </w:rPr>
        <w:t>м</w:t>
      </w:r>
      <w:r>
        <w:rPr>
          <w:szCs w:val="28"/>
        </w:rPr>
        <w:t xml:space="preserve"> бухгалтер</w:t>
      </w:r>
      <w:r w:rsidR="00651B34">
        <w:rPr>
          <w:szCs w:val="28"/>
        </w:rPr>
        <w:t>ом</w:t>
      </w:r>
      <w:r>
        <w:rPr>
          <w:szCs w:val="28"/>
        </w:rPr>
        <w:t xml:space="preserve"> </w:t>
      </w:r>
      <w:r w:rsidR="00651B34">
        <w:rPr>
          <w:szCs w:val="28"/>
        </w:rPr>
        <w:t>по оказанию</w:t>
      </w:r>
      <w:r>
        <w:rPr>
          <w:szCs w:val="28"/>
        </w:rPr>
        <w:t xml:space="preserve"> услуг по привлечению дополнительного дохода от организации участия в торгах, электронных аукционах для заключения и исполнения государственных контрактов, заключению договоров по платному дополнительному образованию с физическими лицами, юридическими лицами, расчет рентабельных заказов.</w:t>
      </w:r>
    </w:p>
    <w:p w14:paraId="0BFC6D99" w14:textId="58E7B7F7" w:rsidR="00021356" w:rsidRDefault="00021356" w:rsidP="00021356">
      <w:pPr>
        <w:ind w:firstLine="709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 xml:space="preserve">Кроме этого, в 2020 году </w:t>
      </w:r>
      <w:r w:rsidR="00266506">
        <w:rPr>
          <w:szCs w:val="28"/>
        </w:rPr>
        <w:t xml:space="preserve">от 01.07.2020 </w:t>
      </w:r>
      <w:r>
        <w:rPr>
          <w:rFonts w:eastAsia="Arial Unicode MS"/>
          <w:szCs w:val="28"/>
          <w:lang w:eastAsia="ar-SA"/>
        </w:rPr>
        <w:t xml:space="preserve">заключено четыре договора гражданско-правового характера с сотрудниками учреждения на </w:t>
      </w:r>
      <w:r>
        <w:rPr>
          <w:szCs w:val="28"/>
        </w:rPr>
        <w:t>оказание услуги по подготовке учебного заведения к новому учебному году</w:t>
      </w:r>
      <w:r w:rsidR="00266506">
        <w:rPr>
          <w:szCs w:val="28"/>
        </w:rPr>
        <w:t xml:space="preserve"> со сроком оказания услуг: с 01.07.2020 по 31.08.2020</w:t>
      </w:r>
      <w:r>
        <w:rPr>
          <w:szCs w:val="28"/>
        </w:rPr>
        <w:t>:</w:t>
      </w:r>
      <w:r>
        <w:rPr>
          <w:rFonts w:eastAsia="Arial Unicode MS"/>
          <w:szCs w:val="28"/>
          <w:lang w:eastAsia="ar-SA"/>
        </w:rPr>
        <w:t xml:space="preserve"> </w:t>
      </w:r>
    </w:p>
    <w:p w14:paraId="6E05479E" w14:textId="3B02D755" w:rsidR="00021356" w:rsidRDefault="00021356" w:rsidP="00021356">
      <w:pPr>
        <w:ind w:firstLine="709"/>
        <w:rPr>
          <w:szCs w:val="28"/>
        </w:rPr>
      </w:pPr>
      <w:r>
        <w:rPr>
          <w:szCs w:val="28"/>
        </w:rPr>
        <w:t>- с заместителем директора по УР от 01.07.2020 № 178/7, стоимость услуги 46,0 тыс.  рублей;</w:t>
      </w:r>
    </w:p>
    <w:p w14:paraId="5B996BB6" w14:textId="3F597181" w:rsidR="00021356" w:rsidRDefault="00021356" w:rsidP="00021356">
      <w:pPr>
        <w:ind w:firstLine="709"/>
        <w:rPr>
          <w:szCs w:val="28"/>
        </w:rPr>
      </w:pPr>
      <w:r>
        <w:rPr>
          <w:szCs w:val="28"/>
        </w:rPr>
        <w:t>- с заместителем директора по УПР от 01.07.2020 № 178/8, стоимость услуги 57,5 тыс.  рублей;</w:t>
      </w:r>
    </w:p>
    <w:p w14:paraId="27C613F0" w14:textId="7532F7CD" w:rsidR="00021356" w:rsidRDefault="00021356" w:rsidP="00021356">
      <w:pPr>
        <w:ind w:firstLine="709"/>
        <w:rPr>
          <w:szCs w:val="28"/>
        </w:rPr>
      </w:pPr>
      <w:r>
        <w:rPr>
          <w:szCs w:val="28"/>
        </w:rPr>
        <w:t>- с заместителем директора по СВР от 01.07.2020 № 178/9, стоимость услуги 46,0 тыс.  рублей;</w:t>
      </w:r>
    </w:p>
    <w:p w14:paraId="74F7AA76" w14:textId="648F5D7F" w:rsidR="00021356" w:rsidRDefault="00021356" w:rsidP="00021356">
      <w:pPr>
        <w:ind w:firstLine="709"/>
        <w:rPr>
          <w:szCs w:val="28"/>
        </w:rPr>
      </w:pPr>
      <w:r>
        <w:rPr>
          <w:szCs w:val="28"/>
        </w:rPr>
        <w:t>- с главным бухгалтером от 01.07.2020 № 178/10</w:t>
      </w:r>
      <w:r w:rsidR="00266506">
        <w:rPr>
          <w:szCs w:val="28"/>
        </w:rPr>
        <w:t xml:space="preserve">, </w:t>
      </w:r>
      <w:r>
        <w:rPr>
          <w:szCs w:val="28"/>
        </w:rPr>
        <w:t>стоимость услуги 46,0 тыс. рублей.</w:t>
      </w:r>
    </w:p>
    <w:p w14:paraId="654B752C" w14:textId="49573C54" w:rsidR="00021356" w:rsidRDefault="00021356" w:rsidP="00BF49CE">
      <w:pPr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>В 2021 году заключены договоры возмездного оказания услуг с сотрудниками учреждения</w:t>
      </w:r>
      <w:r w:rsidR="00A00437">
        <w:rPr>
          <w:rFonts w:eastAsia="Arial Unicode MS"/>
          <w:szCs w:val="28"/>
          <w:lang w:eastAsia="ar-SA"/>
        </w:rPr>
        <w:t xml:space="preserve"> </w:t>
      </w:r>
      <w:r>
        <w:rPr>
          <w:rFonts w:eastAsia="Arial Unicode MS"/>
          <w:szCs w:val="28"/>
          <w:lang w:eastAsia="ar-SA"/>
        </w:rPr>
        <w:t>(Таблица 4).</w:t>
      </w:r>
    </w:p>
    <w:p w14:paraId="3CB002F5" w14:textId="20FA3CFD" w:rsidR="00021356" w:rsidRDefault="00021356" w:rsidP="00021356">
      <w:pPr>
        <w:ind w:firstLine="709"/>
        <w:jc w:val="right"/>
        <w:rPr>
          <w:rFonts w:eastAsia="Arial Unicode MS"/>
          <w:szCs w:val="28"/>
          <w:lang w:eastAsia="ar-SA"/>
        </w:rPr>
      </w:pPr>
      <w:r>
        <w:rPr>
          <w:rFonts w:eastAsia="Arial Unicode MS"/>
          <w:szCs w:val="28"/>
          <w:lang w:eastAsia="ar-SA"/>
        </w:rPr>
        <w:t xml:space="preserve">                                                                                                    Таблица </w:t>
      </w:r>
      <w:r w:rsidR="002D3B82">
        <w:rPr>
          <w:rFonts w:eastAsia="Arial Unicode MS"/>
          <w:szCs w:val="28"/>
          <w:lang w:eastAsia="ar-SA"/>
        </w:rPr>
        <w:t>4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552"/>
        <w:gridCol w:w="2091"/>
        <w:gridCol w:w="1594"/>
      </w:tblGrid>
      <w:tr w:rsidR="00021356" w:rsidRPr="00021356" w14:paraId="12A5DF0E" w14:textId="77777777" w:rsidTr="00BF49CE">
        <w:trPr>
          <w:tblHeader/>
        </w:trPr>
        <w:tc>
          <w:tcPr>
            <w:tcW w:w="1271" w:type="dxa"/>
          </w:tcPr>
          <w:p w14:paraId="191AEBBF" w14:textId="77777777" w:rsidR="00021356" w:rsidRPr="00021356" w:rsidRDefault="00021356" w:rsidP="00A0043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14:paraId="38D2B190" w14:textId="77777777" w:rsidR="00021356" w:rsidRPr="00021356" w:rsidRDefault="00021356" w:rsidP="00A0043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№, дата договора</w:t>
            </w:r>
          </w:p>
        </w:tc>
        <w:tc>
          <w:tcPr>
            <w:tcW w:w="1417" w:type="dxa"/>
          </w:tcPr>
          <w:p w14:paraId="05F2BD7A" w14:textId="77777777" w:rsidR="00021356" w:rsidRPr="00021356" w:rsidRDefault="00021356" w:rsidP="00A0043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Срок договора</w:t>
            </w:r>
          </w:p>
        </w:tc>
        <w:tc>
          <w:tcPr>
            <w:tcW w:w="2552" w:type="dxa"/>
          </w:tcPr>
          <w:p w14:paraId="4C5BB4D5" w14:textId="77777777" w:rsidR="00021356" w:rsidRPr="00021356" w:rsidRDefault="00021356" w:rsidP="00A00437">
            <w:pPr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Предмет договора</w:t>
            </w:r>
          </w:p>
        </w:tc>
        <w:tc>
          <w:tcPr>
            <w:tcW w:w="2091" w:type="dxa"/>
          </w:tcPr>
          <w:p w14:paraId="75351C1A" w14:textId="70B06F0B" w:rsidR="00021356" w:rsidRPr="00021356" w:rsidRDefault="00021356" w:rsidP="00A0043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Стоимость услуг за 10 месяцев 2021 (в т.ч. НДФЛ)</w:t>
            </w:r>
            <w:r>
              <w:rPr>
                <w:b/>
                <w:sz w:val="16"/>
                <w:szCs w:val="16"/>
              </w:rPr>
              <w:t>, тыс. рублей</w:t>
            </w:r>
          </w:p>
        </w:tc>
        <w:tc>
          <w:tcPr>
            <w:tcW w:w="1594" w:type="dxa"/>
          </w:tcPr>
          <w:p w14:paraId="118411A7" w14:textId="77777777" w:rsidR="00021356" w:rsidRPr="00021356" w:rsidRDefault="00021356" w:rsidP="00A0043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21356">
              <w:rPr>
                <w:b/>
                <w:sz w:val="16"/>
                <w:szCs w:val="16"/>
              </w:rPr>
              <w:t>Акты выполненных работ</w:t>
            </w:r>
          </w:p>
        </w:tc>
      </w:tr>
      <w:tr w:rsidR="00021356" w:rsidRPr="00021356" w14:paraId="75681676" w14:textId="77777777" w:rsidTr="00BF49CE">
        <w:tc>
          <w:tcPr>
            <w:tcW w:w="1271" w:type="dxa"/>
            <w:vMerge w:val="restart"/>
          </w:tcPr>
          <w:p w14:paraId="1DA3ADBC" w14:textId="2D27356B" w:rsidR="00021356" w:rsidRPr="00021356" w:rsidRDefault="00A00437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00437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A00437">
              <w:rPr>
                <w:sz w:val="16"/>
                <w:szCs w:val="16"/>
              </w:rPr>
              <w:t xml:space="preserve"> директора по УПР</w:t>
            </w:r>
          </w:p>
        </w:tc>
        <w:tc>
          <w:tcPr>
            <w:tcW w:w="1276" w:type="dxa"/>
          </w:tcPr>
          <w:p w14:paraId="2B4CD16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1/2, от 11.01.2021</w:t>
            </w:r>
          </w:p>
        </w:tc>
        <w:tc>
          <w:tcPr>
            <w:tcW w:w="1417" w:type="dxa"/>
          </w:tcPr>
          <w:p w14:paraId="3D0B168E" w14:textId="5D453BAF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 по 30.06</w:t>
            </w:r>
          </w:p>
        </w:tc>
        <w:tc>
          <w:tcPr>
            <w:tcW w:w="2552" w:type="dxa"/>
            <w:vMerge w:val="restart"/>
          </w:tcPr>
          <w:p w14:paraId="6D6D2082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bookmarkStart w:id="7" w:name="_Hlk90303023"/>
            <w:r w:rsidRPr="00021356">
              <w:rPr>
                <w:sz w:val="16"/>
                <w:szCs w:val="16"/>
              </w:rPr>
              <w:t>услуги, направленные на формирование и комплектование документов по увеличению материально-технической базы дополнительных образовательных услуг</w:t>
            </w:r>
            <w:bookmarkEnd w:id="7"/>
          </w:p>
        </w:tc>
        <w:tc>
          <w:tcPr>
            <w:tcW w:w="2091" w:type="dxa"/>
            <w:vMerge w:val="restart"/>
          </w:tcPr>
          <w:p w14:paraId="0E85185C" w14:textId="5AE854B2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459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850=45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985*10</w:t>
            </w:r>
          </w:p>
        </w:tc>
        <w:tc>
          <w:tcPr>
            <w:tcW w:w="1594" w:type="dxa"/>
          </w:tcPr>
          <w:p w14:paraId="2304421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31.01.2021 б/н, от 28.02.2021 б/н, от 31.03.2021 б/н</w:t>
            </w:r>
          </w:p>
        </w:tc>
      </w:tr>
      <w:tr w:rsidR="00021356" w:rsidRPr="00021356" w14:paraId="6DB4E0BC" w14:textId="77777777" w:rsidTr="00BF49CE">
        <w:tc>
          <w:tcPr>
            <w:tcW w:w="1271" w:type="dxa"/>
            <w:vMerge/>
          </w:tcPr>
          <w:p w14:paraId="749F17D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662F94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63/1 от 01.04.2021</w:t>
            </w:r>
          </w:p>
        </w:tc>
        <w:tc>
          <w:tcPr>
            <w:tcW w:w="1417" w:type="dxa"/>
          </w:tcPr>
          <w:p w14:paraId="6E023F5B" w14:textId="679BC0ED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</w:t>
            </w:r>
            <w:r>
              <w:rPr>
                <w:sz w:val="16"/>
                <w:szCs w:val="16"/>
              </w:rPr>
              <w:t xml:space="preserve"> </w:t>
            </w:r>
            <w:r w:rsidRPr="00021356">
              <w:rPr>
                <w:sz w:val="16"/>
                <w:szCs w:val="16"/>
              </w:rPr>
              <w:t>по 30.06</w:t>
            </w:r>
          </w:p>
        </w:tc>
        <w:tc>
          <w:tcPr>
            <w:tcW w:w="2552" w:type="dxa"/>
            <w:vMerge/>
          </w:tcPr>
          <w:p w14:paraId="67457E1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7003384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46921823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30.04.2021 б/н, от 31.05.2021 б/н</w:t>
            </w:r>
          </w:p>
        </w:tc>
      </w:tr>
      <w:tr w:rsidR="00021356" w:rsidRPr="00021356" w14:paraId="34A3225F" w14:textId="77777777" w:rsidTr="00BF49CE">
        <w:trPr>
          <w:trHeight w:val="268"/>
        </w:trPr>
        <w:tc>
          <w:tcPr>
            <w:tcW w:w="1271" w:type="dxa"/>
            <w:vMerge/>
          </w:tcPr>
          <w:p w14:paraId="62207AE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17A9E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242/1 от 01.07.2021</w:t>
            </w:r>
          </w:p>
        </w:tc>
        <w:tc>
          <w:tcPr>
            <w:tcW w:w="1417" w:type="dxa"/>
          </w:tcPr>
          <w:p w14:paraId="0DDE401E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 по 30.09</w:t>
            </w:r>
          </w:p>
        </w:tc>
        <w:tc>
          <w:tcPr>
            <w:tcW w:w="2552" w:type="dxa"/>
            <w:vMerge/>
          </w:tcPr>
          <w:p w14:paraId="224E64A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3478963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11278843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04.08.2021 б/н, от 31.08.2021 б/н, от 30.09.2021 б/н</w:t>
            </w:r>
          </w:p>
        </w:tc>
      </w:tr>
      <w:tr w:rsidR="00021356" w:rsidRPr="00021356" w14:paraId="0CEBDD27" w14:textId="77777777" w:rsidTr="00BF49CE">
        <w:tc>
          <w:tcPr>
            <w:tcW w:w="1271" w:type="dxa"/>
            <w:vMerge/>
          </w:tcPr>
          <w:p w14:paraId="1820840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74D76E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296 от 01.10.2021</w:t>
            </w:r>
          </w:p>
        </w:tc>
        <w:tc>
          <w:tcPr>
            <w:tcW w:w="1417" w:type="dxa"/>
          </w:tcPr>
          <w:p w14:paraId="47797239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01.10.2021</w:t>
            </w:r>
          </w:p>
        </w:tc>
        <w:tc>
          <w:tcPr>
            <w:tcW w:w="2552" w:type="dxa"/>
            <w:vMerge/>
          </w:tcPr>
          <w:p w14:paraId="191FD7B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75A252C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6F4D8B7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31.10.2021 б/н</w:t>
            </w:r>
          </w:p>
        </w:tc>
      </w:tr>
      <w:tr w:rsidR="00021356" w:rsidRPr="00021356" w14:paraId="0ADB2504" w14:textId="77777777" w:rsidTr="00BF49CE">
        <w:tc>
          <w:tcPr>
            <w:tcW w:w="1271" w:type="dxa"/>
            <w:vMerge w:val="restart"/>
          </w:tcPr>
          <w:p w14:paraId="59AA28F6" w14:textId="32845095" w:rsidR="00021356" w:rsidRPr="00021356" w:rsidRDefault="00A00437" w:rsidP="00021356">
            <w:pPr>
              <w:ind w:firstLine="0"/>
              <w:jc w:val="left"/>
              <w:rPr>
                <w:sz w:val="16"/>
                <w:szCs w:val="16"/>
              </w:rPr>
            </w:pPr>
            <w:bookmarkStart w:id="8" w:name="_Hlk90303369"/>
            <w:r>
              <w:rPr>
                <w:sz w:val="16"/>
                <w:szCs w:val="16"/>
              </w:rPr>
              <w:t>З</w:t>
            </w:r>
            <w:r w:rsidRPr="00A00437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A00437">
              <w:rPr>
                <w:sz w:val="16"/>
                <w:szCs w:val="16"/>
              </w:rPr>
              <w:t xml:space="preserve"> директора по НИР</w:t>
            </w:r>
          </w:p>
        </w:tc>
        <w:tc>
          <w:tcPr>
            <w:tcW w:w="1276" w:type="dxa"/>
          </w:tcPr>
          <w:p w14:paraId="6FF240D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1/5, от 11.01.2021</w:t>
            </w:r>
          </w:p>
        </w:tc>
        <w:tc>
          <w:tcPr>
            <w:tcW w:w="1417" w:type="dxa"/>
          </w:tcPr>
          <w:p w14:paraId="3BAEE31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2552" w:type="dxa"/>
            <w:vMerge w:val="restart"/>
          </w:tcPr>
          <w:p w14:paraId="3F4A681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услуги по проверке программ на соответствие требованиям стандарта качества по дополнительным образовательным услугам</w:t>
            </w:r>
          </w:p>
        </w:tc>
        <w:tc>
          <w:tcPr>
            <w:tcW w:w="2091" w:type="dxa"/>
            <w:vMerge w:val="restart"/>
          </w:tcPr>
          <w:p w14:paraId="2487C419" w14:textId="133754AF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250=33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250*5</w:t>
            </w:r>
          </w:p>
        </w:tc>
        <w:tc>
          <w:tcPr>
            <w:tcW w:w="1594" w:type="dxa"/>
          </w:tcPr>
          <w:p w14:paraId="077ABE1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31.01.2021 б/н, от 28.02.2021 б/н, от 31.03.2021 б/н</w:t>
            </w:r>
          </w:p>
        </w:tc>
      </w:tr>
      <w:bookmarkEnd w:id="8"/>
      <w:tr w:rsidR="00021356" w:rsidRPr="00021356" w14:paraId="0DE474C9" w14:textId="77777777" w:rsidTr="00BF49CE">
        <w:trPr>
          <w:trHeight w:val="414"/>
        </w:trPr>
        <w:tc>
          <w:tcPr>
            <w:tcW w:w="1271" w:type="dxa"/>
            <w:vMerge/>
          </w:tcPr>
          <w:p w14:paraId="5529941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21FC4F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б/н от 01.04.2021</w:t>
            </w:r>
          </w:p>
        </w:tc>
        <w:tc>
          <w:tcPr>
            <w:tcW w:w="1417" w:type="dxa"/>
          </w:tcPr>
          <w:p w14:paraId="2DD93C0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01.04.2021 по 30.06</w:t>
            </w:r>
          </w:p>
        </w:tc>
        <w:tc>
          <w:tcPr>
            <w:tcW w:w="2552" w:type="dxa"/>
            <w:vMerge/>
          </w:tcPr>
          <w:p w14:paraId="01E02CB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102011FE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395F08E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30.04.2021 б/н, от 31.05.2021 б/н</w:t>
            </w:r>
          </w:p>
        </w:tc>
      </w:tr>
      <w:tr w:rsidR="00021356" w:rsidRPr="00021356" w14:paraId="0DD6F7B9" w14:textId="77777777" w:rsidTr="00BF49CE">
        <w:tc>
          <w:tcPr>
            <w:tcW w:w="1271" w:type="dxa"/>
            <w:vMerge w:val="restart"/>
          </w:tcPr>
          <w:p w14:paraId="73CBCD12" w14:textId="3772F815" w:rsidR="00021356" w:rsidRPr="00021356" w:rsidRDefault="00A00437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  <w:r w:rsidR="00021356" w:rsidRPr="00021356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C872E83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63/3, от 01.04.2021</w:t>
            </w:r>
          </w:p>
        </w:tc>
        <w:tc>
          <w:tcPr>
            <w:tcW w:w="1417" w:type="dxa"/>
          </w:tcPr>
          <w:p w14:paraId="191044E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01.04. по 30.06</w:t>
            </w:r>
          </w:p>
        </w:tc>
        <w:tc>
          <w:tcPr>
            <w:tcW w:w="2552" w:type="dxa"/>
            <w:vMerge w:val="restart"/>
          </w:tcPr>
          <w:p w14:paraId="2030791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услуги по увеличению средств по приносящей доход деятельности, составлению и заключению договоров со всеми участниками, направленных на получение дополнительных образовательных услуг</w:t>
            </w:r>
          </w:p>
        </w:tc>
        <w:tc>
          <w:tcPr>
            <w:tcW w:w="2091" w:type="dxa"/>
            <w:vMerge w:val="restart"/>
          </w:tcPr>
          <w:p w14:paraId="7EA1FDAE" w14:textId="70ECEAB4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000=30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000*6</w:t>
            </w:r>
          </w:p>
        </w:tc>
        <w:tc>
          <w:tcPr>
            <w:tcW w:w="1594" w:type="dxa"/>
          </w:tcPr>
          <w:p w14:paraId="278E015C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31.01.2021 б/н, от 28.02.2021 б/н, от 31.03.2021 б/н</w:t>
            </w:r>
          </w:p>
        </w:tc>
      </w:tr>
      <w:tr w:rsidR="00021356" w:rsidRPr="00021356" w14:paraId="56F9DBB3" w14:textId="77777777" w:rsidTr="00BF49CE">
        <w:tc>
          <w:tcPr>
            <w:tcW w:w="1271" w:type="dxa"/>
            <w:vMerge/>
          </w:tcPr>
          <w:p w14:paraId="547710F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D1DDC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б/н от 01.04.2021</w:t>
            </w:r>
          </w:p>
        </w:tc>
        <w:tc>
          <w:tcPr>
            <w:tcW w:w="1417" w:type="dxa"/>
          </w:tcPr>
          <w:p w14:paraId="6C36925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01.04.2021 по 30.06</w:t>
            </w:r>
          </w:p>
        </w:tc>
        <w:tc>
          <w:tcPr>
            <w:tcW w:w="2552" w:type="dxa"/>
            <w:vMerge/>
          </w:tcPr>
          <w:p w14:paraId="04989BC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6D9CCD2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3376286E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30.04.2021 б/н, от 31.05.2021 б/н</w:t>
            </w:r>
          </w:p>
        </w:tc>
      </w:tr>
      <w:tr w:rsidR="00021356" w:rsidRPr="00021356" w14:paraId="39701803" w14:textId="77777777" w:rsidTr="00BF49CE">
        <w:tc>
          <w:tcPr>
            <w:tcW w:w="1271" w:type="dxa"/>
            <w:vMerge/>
          </w:tcPr>
          <w:p w14:paraId="060376E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F4F2E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242/3 от 01.07.2021</w:t>
            </w:r>
          </w:p>
        </w:tc>
        <w:tc>
          <w:tcPr>
            <w:tcW w:w="1417" w:type="dxa"/>
          </w:tcPr>
          <w:p w14:paraId="49184FBB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30.09</w:t>
            </w:r>
          </w:p>
        </w:tc>
        <w:tc>
          <w:tcPr>
            <w:tcW w:w="2552" w:type="dxa"/>
            <w:vMerge/>
          </w:tcPr>
          <w:p w14:paraId="44B78669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 w:val="restart"/>
          </w:tcPr>
          <w:p w14:paraId="4FAC3CF1" w14:textId="7E6B5D60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000=38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000*4</w:t>
            </w:r>
          </w:p>
        </w:tc>
        <w:tc>
          <w:tcPr>
            <w:tcW w:w="1594" w:type="dxa"/>
          </w:tcPr>
          <w:p w14:paraId="1DAAB86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 xml:space="preserve">от 04.08.2021 б/н, от 31.08.2021 б/н, от 30.09.2021 б/н </w:t>
            </w:r>
          </w:p>
        </w:tc>
      </w:tr>
      <w:tr w:rsidR="00021356" w:rsidRPr="00021356" w14:paraId="2B98B29F" w14:textId="77777777" w:rsidTr="00BF49CE">
        <w:trPr>
          <w:trHeight w:val="328"/>
        </w:trPr>
        <w:tc>
          <w:tcPr>
            <w:tcW w:w="1271" w:type="dxa"/>
            <w:vMerge/>
          </w:tcPr>
          <w:p w14:paraId="29C31EC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7F6419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294 от 01.10.2021</w:t>
            </w:r>
          </w:p>
        </w:tc>
        <w:tc>
          <w:tcPr>
            <w:tcW w:w="1417" w:type="dxa"/>
          </w:tcPr>
          <w:p w14:paraId="5B2FDD5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01.10 по 31.12</w:t>
            </w:r>
          </w:p>
        </w:tc>
        <w:tc>
          <w:tcPr>
            <w:tcW w:w="2552" w:type="dxa"/>
            <w:vMerge/>
          </w:tcPr>
          <w:p w14:paraId="564B064E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173DC4E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37B81209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31.10.2021 б/н</w:t>
            </w:r>
          </w:p>
        </w:tc>
      </w:tr>
      <w:tr w:rsidR="00021356" w:rsidRPr="00021356" w14:paraId="089A8736" w14:textId="77777777" w:rsidTr="00BF49CE">
        <w:tc>
          <w:tcPr>
            <w:tcW w:w="1271" w:type="dxa"/>
            <w:vMerge w:val="restart"/>
          </w:tcPr>
          <w:p w14:paraId="29C0CB2B" w14:textId="5418C67A" w:rsidR="00021356" w:rsidRPr="00021356" w:rsidRDefault="00A00437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00437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A00437">
              <w:rPr>
                <w:sz w:val="16"/>
                <w:szCs w:val="16"/>
              </w:rPr>
              <w:t xml:space="preserve"> директора по СВР</w:t>
            </w:r>
          </w:p>
        </w:tc>
        <w:tc>
          <w:tcPr>
            <w:tcW w:w="1276" w:type="dxa"/>
          </w:tcPr>
          <w:p w14:paraId="643EF0C2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1/4, от 11.01.2021</w:t>
            </w:r>
          </w:p>
        </w:tc>
        <w:tc>
          <w:tcPr>
            <w:tcW w:w="1417" w:type="dxa"/>
          </w:tcPr>
          <w:p w14:paraId="5DA72EE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2552" w:type="dxa"/>
            <w:vMerge w:val="restart"/>
          </w:tcPr>
          <w:p w14:paraId="71BF010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услуги проведения мероприятий по дополнительным образовательным программам</w:t>
            </w:r>
          </w:p>
        </w:tc>
        <w:tc>
          <w:tcPr>
            <w:tcW w:w="2091" w:type="dxa"/>
            <w:vMerge w:val="restart"/>
          </w:tcPr>
          <w:p w14:paraId="47972A5B" w14:textId="3229064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895=45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985*7</w:t>
            </w:r>
          </w:p>
        </w:tc>
        <w:tc>
          <w:tcPr>
            <w:tcW w:w="1594" w:type="dxa"/>
          </w:tcPr>
          <w:p w14:paraId="0D40C38C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31.01.2021 б/н, от 28.02.2021 б/н, от 31.03.2021 б/н</w:t>
            </w:r>
          </w:p>
        </w:tc>
      </w:tr>
      <w:tr w:rsidR="00021356" w:rsidRPr="00021356" w14:paraId="5DB1A074" w14:textId="77777777" w:rsidTr="00BF49CE">
        <w:tc>
          <w:tcPr>
            <w:tcW w:w="1271" w:type="dxa"/>
            <w:vMerge/>
          </w:tcPr>
          <w:p w14:paraId="19A212AB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B2DB59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63/4 от 01.04.2021</w:t>
            </w:r>
          </w:p>
        </w:tc>
        <w:tc>
          <w:tcPr>
            <w:tcW w:w="1417" w:type="dxa"/>
          </w:tcPr>
          <w:p w14:paraId="5D95CC22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01.04. по 30.06</w:t>
            </w:r>
          </w:p>
        </w:tc>
        <w:tc>
          <w:tcPr>
            <w:tcW w:w="2552" w:type="dxa"/>
            <w:vMerge/>
          </w:tcPr>
          <w:p w14:paraId="56C51648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61F4B18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034A8A8B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30.04.2021 б/н, от 31.05.2021 б/н</w:t>
            </w:r>
          </w:p>
        </w:tc>
      </w:tr>
      <w:tr w:rsidR="00021356" w:rsidRPr="00021356" w14:paraId="6707566F" w14:textId="77777777" w:rsidTr="00BF49CE">
        <w:tc>
          <w:tcPr>
            <w:tcW w:w="1271" w:type="dxa"/>
            <w:vMerge/>
          </w:tcPr>
          <w:p w14:paraId="09A8654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1C40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б/н от 01.07.2021</w:t>
            </w:r>
          </w:p>
        </w:tc>
        <w:tc>
          <w:tcPr>
            <w:tcW w:w="1417" w:type="dxa"/>
          </w:tcPr>
          <w:p w14:paraId="22097D8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01.07. по 17.08</w:t>
            </w:r>
          </w:p>
        </w:tc>
        <w:tc>
          <w:tcPr>
            <w:tcW w:w="2552" w:type="dxa"/>
            <w:vMerge/>
          </w:tcPr>
          <w:p w14:paraId="612245F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7AE36F68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0235DA6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04.08.2021 б/н</w:t>
            </w:r>
          </w:p>
        </w:tc>
      </w:tr>
      <w:tr w:rsidR="00021356" w:rsidRPr="00021356" w14:paraId="1582F199" w14:textId="77777777" w:rsidTr="00BF49CE">
        <w:tc>
          <w:tcPr>
            <w:tcW w:w="1271" w:type="dxa"/>
            <w:vMerge w:val="restart"/>
          </w:tcPr>
          <w:p w14:paraId="53D2A7FC" w14:textId="7A6757F2" w:rsidR="00021356" w:rsidRPr="00021356" w:rsidRDefault="00A00437" w:rsidP="00021356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00437">
              <w:rPr>
                <w:sz w:val="16"/>
                <w:szCs w:val="16"/>
              </w:rPr>
              <w:t>аместител</w:t>
            </w:r>
            <w:r>
              <w:rPr>
                <w:sz w:val="16"/>
                <w:szCs w:val="16"/>
              </w:rPr>
              <w:t>ь</w:t>
            </w:r>
            <w:r w:rsidRPr="00A00437">
              <w:rPr>
                <w:sz w:val="16"/>
                <w:szCs w:val="16"/>
              </w:rPr>
              <w:t xml:space="preserve"> директора по УР</w:t>
            </w:r>
          </w:p>
        </w:tc>
        <w:tc>
          <w:tcPr>
            <w:tcW w:w="1276" w:type="dxa"/>
          </w:tcPr>
          <w:p w14:paraId="538353C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1/1, от 11.01.2021</w:t>
            </w:r>
          </w:p>
        </w:tc>
        <w:tc>
          <w:tcPr>
            <w:tcW w:w="1417" w:type="dxa"/>
          </w:tcPr>
          <w:p w14:paraId="7031BBFA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01.01. по 30.06</w:t>
            </w:r>
          </w:p>
        </w:tc>
        <w:tc>
          <w:tcPr>
            <w:tcW w:w="2552" w:type="dxa"/>
            <w:vMerge w:val="restart"/>
          </w:tcPr>
          <w:p w14:paraId="3F0558FC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bookmarkStart w:id="9" w:name="_Hlk90303800"/>
            <w:r w:rsidRPr="00021356">
              <w:rPr>
                <w:sz w:val="16"/>
                <w:szCs w:val="16"/>
              </w:rPr>
              <w:t>услуги по увеличению средств от приносящей доход деятельности</w:t>
            </w:r>
            <w:bookmarkEnd w:id="9"/>
          </w:p>
        </w:tc>
        <w:tc>
          <w:tcPr>
            <w:tcW w:w="2091" w:type="dxa"/>
            <w:vMerge w:val="restart"/>
          </w:tcPr>
          <w:p w14:paraId="1604FC7C" w14:textId="6A0C7833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501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500=50</w:t>
            </w:r>
            <w:r>
              <w:rPr>
                <w:sz w:val="16"/>
                <w:szCs w:val="16"/>
              </w:rPr>
              <w:t>,</w:t>
            </w:r>
            <w:r w:rsidRPr="00021356">
              <w:rPr>
                <w:sz w:val="16"/>
                <w:szCs w:val="16"/>
              </w:rPr>
              <w:t>150*10</w:t>
            </w:r>
          </w:p>
        </w:tc>
        <w:tc>
          <w:tcPr>
            <w:tcW w:w="1594" w:type="dxa"/>
          </w:tcPr>
          <w:p w14:paraId="5856D053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31.01.2021 б/н, от 28.02.2021 б/н, от 31.03.2021 б/н</w:t>
            </w:r>
          </w:p>
        </w:tc>
      </w:tr>
      <w:tr w:rsidR="00021356" w:rsidRPr="00021356" w14:paraId="62E0EF7B" w14:textId="77777777" w:rsidTr="00BF49CE">
        <w:tc>
          <w:tcPr>
            <w:tcW w:w="1271" w:type="dxa"/>
            <w:vMerge/>
          </w:tcPr>
          <w:p w14:paraId="1FA886D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A9D6F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63/2 от 01.04.2021</w:t>
            </w:r>
          </w:p>
        </w:tc>
        <w:tc>
          <w:tcPr>
            <w:tcW w:w="1417" w:type="dxa"/>
          </w:tcPr>
          <w:p w14:paraId="0C867A4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01.04.2021 по 30.06</w:t>
            </w:r>
          </w:p>
        </w:tc>
        <w:tc>
          <w:tcPr>
            <w:tcW w:w="2552" w:type="dxa"/>
            <w:vMerge/>
          </w:tcPr>
          <w:p w14:paraId="1E0EA0AF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323722B5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083B3806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30.04.2021 б/н, от 31.05.2021 б/н, от 30.06.2021 б/н</w:t>
            </w:r>
          </w:p>
        </w:tc>
      </w:tr>
      <w:tr w:rsidR="00021356" w:rsidRPr="00021356" w14:paraId="024A76F3" w14:textId="77777777" w:rsidTr="00BF49CE">
        <w:trPr>
          <w:trHeight w:val="339"/>
        </w:trPr>
        <w:tc>
          <w:tcPr>
            <w:tcW w:w="1271" w:type="dxa"/>
            <w:vMerge/>
          </w:tcPr>
          <w:p w14:paraId="213952F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301E01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б/н от 01.07.2021</w:t>
            </w:r>
          </w:p>
        </w:tc>
        <w:tc>
          <w:tcPr>
            <w:tcW w:w="1417" w:type="dxa"/>
          </w:tcPr>
          <w:p w14:paraId="63FBCB2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01.07 по 30.09</w:t>
            </w:r>
          </w:p>
        </w:tc>
        <w:tc>
          <w:tcPr>
            <w:tcW w:w="2552" w:type="dxa"/>
            <w:vMerge/>
          </w:tcPr>
          <w:p w14:paraId="4DAD7940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13115D2D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1C30416B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04.08.2021 б/н, от 31.08.2021 б/н, от 30.09.2021 б/н</w:t>
            </w:r>
          </w:p>
        </w:tc>
      </w:tr>
      <w:tr w:rsidR="00021356" w:rsidRPr="00021356" w14:paraId="23801EBA" w14:textId="77777777" w:rsidTr="00BF49CE">
        <w:tc>
          <w:tcPr>
            <w:tcW w:w="1271" w:type="dxa"/>
            <w:vMerge/>
          </w:tcPr>
          <w:p w14:paraId="1337CB92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895982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№ 293 от 01.10.2021</w:t>
            </w:r>
          </w:p>
        </w:tc>
        <w:tc>
          <w:tcPr>
            <w:tcW w:w="1417" w:type="dxa"/>
          </w:tcPr>
          <w:p w14:paraId="563BB64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с 01.10 по 31.12</w:t>
            </w:r>
          </w:p>
        </w:tc>
        <w:tc>
          <w:tcPr>
            <w:tcW w:w="2552" w:type="dxa"/>
            <w:vMerge/>
          </w:tcPr>
          <w:p w14:paraId="4BCCAAC4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91" w:type="dxa"/>
            <w:vMerge/>
          </w:tcPr>
          <w:p w14:paraId="05C00D67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94" w:type="dxa"/>
          </w:tcPr>
          <w:p w14:paraId="33CEE6FC" w14:textId="77777777" w:rsidR="00021356" w:rsidRPr="00021356" w:rsidRDefault="00021356" w:rsidP="00021356">
            <w:pPr>
              <w:ind w:firstLine="0"/>
              <w:jc w:val="left"/>
              <w:rPr>
                <w:sz w:val="16"/>
                <w:szCs w:val="16"/>
              </w:rPr>
            </w:pPr>
            <w:r w:rsidRPr="00021356">
              <w:rPr>
                <w:sz w:val="16"/>
                <w:szCs w:val="16"/>
              </w:rPr>
              <w:t>от 31.10.2021 б/н</w:t>
            </w:r>
          </w:p>
        </w:tc>
      </w:tr>
      <w:tr w:rsidR="00021356" w:rsidRPr="00BF49CE" w14:paraId="6358E1ED" w14:textId="77777777" w:rsidTr="00BF49CE">
        <w:tc>
          <w:tcPr>
            <w:tcW w:w="1271" w:type="dxa"/>
          </w:tcPr>
          <w:p w14:paraId="56DFCD15" w14:textId="77777777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F49C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14:paraId="62CB7A44" w14:textId="77777777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1E622A" w14:textId="77777777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2FA8A878" w14:textId="77777777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</w:tcPr>
          <w:p w14:paraId="7453DACF" w14:textId="5E0946CF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F49CE">
              <w:rPr>
                <w:b/>
                <w:bCs/>
                <w:sz w:val="16"/>
                <w:szCs w:val="16"/>
              </w:rPr>
              <w:t>1</w:t>
            </w:r>
            <w:r w:rsidR="00BF49CE">
              <w:rPr>
                <w:b/>
                <w:bCs/>
                <w:sz w:val="16"/>
                <w:szCs w:val="16"/>
              </w:rPr>
              <w:t> </w:t>
            </w:r>
            <w:r w:rsidRPr="00BF49CE">
              <w:rPr>
                <w:b/>
                <w:bCs/>
                <w:sz w:val="16"/>
                <w:szCs w:val="16"/>
              </w:rPr>
              <w:t>781</w:t>
            </w:r>
            <w:r w:rsidR="00BF49CE">
              <w:rPr>
                <w:b/>
                <w:bCs/>
                <w:sz w:val="16"/>
                <w:szCs w:val="16"/>
              </w:rPr>
              <w:t>,</w:t>
            </w:r>
            <w:r w:rsidRPr="00BF49CE">
              <w:rPr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1594" w:type="dxa"/>
          </w:tcPr>
          <w:p w14:paraId="4FFE2186" w14:textId="77777777" w:rsidR="00021356" w:rsidRPr="00BF49CE" w:rsidRDefault="00021356" w:rsidP="00021356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32DDFE18" w14:textId="77777777" w:rsidR="0017235B" w:rsidRPr="00021356" w:rsidRDefault="0017235B" w:rsidP="00021356">
      <w:pPr>
        <w:ind w:firstLine="0"/>
        <w:jc w:val="left"/>
        <w:rPr>
          <w:sz w:val="16"/>
          <w:szCs w:val="16"/>
        </w:rPr>
      </w:pPr>
    </w:p>
    <w:p w14:paraId="226916F5" w14:textId="079617F5" w:rsidR="00021356" w:rsidRDefault="00021356" w:rsidP="00021356">
      <w:pPr>
        <w:rPr>
          <w:szCs w:val="28"/>
        </w:rPr>
      </w:pPr>
      <w:r>
        <w:rPr>
          <w:szCs w:val="28"/>
        </w:rPr>
        <w:t xml:space="preserve">В целях исключения либо подтверждения признаков трудовых отношений при заключении </w:t>
      </w:r>
      <w:r w:rsidRPr="00220B05">
        <w:rPr>
          <w:szCs w:val="28"/>
        </w:rPr>
        <w:t>договор</w:t>
      </w:r>
      <w:r>
        <w:rPr>
          <w:szCs w:val="28"/>
        </w:rPr>
        <w:t xml:space="preserve">ов </w:t>
      </w:r>
      <w:r w:rsidRPr="00220B05">
        <w:rPr>
          <w:szCs w:val="28"/>
        </w:rPr>
        <w:t>гражданско-правового характера</w:t>
      </w:r>
      <w:r>
        <w:rPr>
          <w:szCs w:val="28"/>
        </w:rPr>
        <w:t xml:space="preserve"> между директором и сотрудниками Колледжа акт проверки был направлен в</w:t>
      </w:r>
      <w:r w:rsidRPr="00201CEC">
        <w:rPr>
          <w:szCs w:val="28"/>
        </w:rPr>
        <w:t xml:space="preserve"> Гострудинспекци</w:t>
      </w:r>
      <w:r>
        <w:rPr>
          <w:szCs w:val="28"/>
        </w:rPr>
        <w:t>ю</w:t>
      </w:r>
      <w:r w:rsidRPr="00201CEC">
        <w:rPr>
          <w:szCs w:val="28"/>
        </w:rPr>
        <w:t xml:space="preserve"> в Алтайском крае и Республике Алтай</w:t>
      </w:r>
      <w:r>
        <w:rPr>
          <w:szCs w:val="28"/>
        </w:rPr>
        <w:t xml:space="preserve"> (исх. от </w:t>
      </w:r>
      <w:r>
        <w:t>03.02.2022 № 01-15</w:t>
      </w:r>
      <w:r w:rsidRPr="00DA27AB">
        <w:t>/</w:t>
      </w:r>
      <w:r>
        <w:t>61). Согласно</w:t>
      </w:r>
      <w:r>
        <w:rPr>
          <w:szCs w:val="28"/>
        </w:rPr>
        <w:t xml:space="preserve"> письму </w:t>
      </w:r>
      <w:r w:rsidRPr="00201CEC">
        <w:rPr>
          <w:szCs w:val="28"/>
        </w:rPr>
        <w:t>Гострудинспекци</w:t>
      </w:r>
      <w:r>
        <w:rPr>
          <w:szCs w:val="28"/>
        </w:rPr>
        <w:t>и</w:t>
      </w:r>
      <w:r w:rsidRPr="00201CEC">
        <w:rPr>
          <w:szCs w:val="28"/>
        </w:rPr>
        <w:t xml:space="preserve"> в Алтайском крае и Республике Алтай</w:t>
      </w:r>
      <w:r>
        <w:rPr>
          <w:szCs w:val="28"/>
        </w:rPr>
        <w:t xml:space="preserve"> от 17.03.2021 № 318 по итогам проверки в Колледже нарушений в части заключения гражданско-правовых договоров, фактически регулирующих трудовые отношения не усматриваются.</w:t>
      </w:r>
    </w:p>
    <w:p w14:paraId="7776FE41" w14:textId="77777777" w:rsidR="00021356" w:rsidRDefault="00021356" w:rsidP="00B26040">
      <w:pPr>
        <w:ind w:firstLine="709"/>
        <w:rPr>
          <w:b/>
          <w:szCs w:val="28"/>
        </w:rPr>
      </w:pPr>
    </w:p>
    <w:p w14:paraId="6436B8C5" w14:textId="1EA6938B" w:rsidR="00B26040" w:rsidRDefault="00B26040" w:rsidP="00B26040">
      <w:pPr>
        <w:ind w:firstLine="709"/>
        <w:rPr>
          <w:b/>
          <w:szCs w:val="28"/>
        </w:rPr>
      </w:pPr>
      <w:r w:rsidRPr="00E058D6">
        <w:rPr>
          <w:b/>
          <w:szCs w:val="28"/>
        </w:rPr>
        <w:t xml:space="preserve">4. Проверить обоснованность </w:t>
      </w:r>
      <w:bookmarkStart w:id="10" w:name="_Hlk101882007"/>
      <w:r w:rsidRPr="00E058D6">
        <w:rPr>
          <w:b/>
          <w:szCs w:val="28"/>
        </w:rPr>
        <w:t>проведения закупок товаров, работ, услуг, осуществляемых в соответствии с законодательством Российской Федерации о контрактной системе, в сфере закупок за счет внебюджетных средств</w:t>
      </w:r>
    </w:p>
    <w:bookmarkEnd w:id="10"/>
    <w:p w14:paraId="21E7BCB8" w14:textId="37216DB9" w:rsidR="00B26040" w:rsidRDefault="00B26040" w:rsidP="00B26040">
      <w:pPr>
        <w:widowControl w:val="0"/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Приказом Министерства образования и науки Республики Алтай от 28.12.2020 утверждено Положение о закупке товаров, работ, услуг Бюджетного профессионального образовательного учреждения Республики Алтай «Горно-Алтайский государственный политехнический колледж имени М.З. Гнездилова» (далее – Положение о закупках БПОУ РА «Горно-Алтайский государственный колледж им. М.З. Гнездилова»).</w:t>
      </w:r>
    </w:p>
    <w:p w14:paraId="523FA533" w14:textId="77777777" w:rsidR="00B26040" w:rsidRPr="00FF7C65" w:rsidRDefault="00B26040" w:rsidP="00B26040">
      <w:pPr>
        <w:autoSpaceDN w:val="0"/>
        <w:adjustRightInd w:val="0"/>
        <w:ind w:firstLine="709"/>
        <w:rPr>
          <w:rFonts w:eastAsia="Calibri"/>
          <w:color w:val="000000"/>
          <w:szCs w:val="28"/>
        </w:rPr>
      </w:pPr>
      <w:r w:rsidRPr="00FF7C65">
        <w:rPr>
          <w:rFonts w:eastAsia="Calibri"/>
          <w:color w:val="000000"/>
          <w:szCs w:val="28"/>
        </w:rPr>
        <w:t>Общая сумма поставк</w:t>
      </w:r>
      <w:r>
        <w:rPr>
          <w:rFonts w:eastAsia="Calibri"/>
          <w:color w:val="000000"/>
          <w:szCs w:val="28"/>
        </w:rPr>
        <w:t>и</w:t>
      </w:r>
      <w:r w:rsidRPr="00FF7C65">
        <w:rPr>
          <w:rFonts w:eastAsia="Calibri"/>
          <w:color w:val="000000"/>
          <w:szCs w:val="28"/>
        </w:rPr>
        <w:t xml:space="preserve"> товаров, выполнен</w:t>
      </w:r>
      <w:r>
        <w:rPr>
          <w:rFonts w:eastAsia="Calibri"/>
          <w:color w:val="000000"/>
          <w:szCs w:val="28"/>
        </w:rPr>
        <w:t xml:space="preserve">ных </w:t>
      </w:r>
      <w:r w:rsidRPr="00FF7C65">
        <w:rPr>
          <w:rFonts w:eastAsia="Calibri"/>
          <w:color w:val="000000"/>
          <w:szCs w:val="28"/>
        </w:rPr>
        <w:t>работ, оказан</w:t>
      </w:r>
      <w:r>
        <w:rPr>
          <w:rFonts w:eastAsia="Calibri"/>
          <w:color w:val="000000"/>
          <w:szCs w:val="28"/>
        </w:rPr>
        <w:t xml:space="preserve">ных </w:t>
      </w:r>
      <w:r w:rsidRPr="00FF7C65">
        <w:rPr>
          <w:rFonts w:eastAsia="Calibri"/>
          <w:color w:val="000000"/>
          <w:szCs w:val="28"/>
        </w:rPr>
        <w:t xml:space="preserve">услуг для </w:t>
      </w:r>
      <w:r>
        <w:rPr>
          <w:szCs w:val="28"/>
          <w:lang w:eastAsia="ar-SA"/>
        </w:rPr>
        <w:t>БПОУ РА «Горно-Алтайский государственный колледж им. М.З. Гнездилова»</w:t>
      </w:r>
      <w:r w:rsidRPr="00FF7C65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за счет внебюджетных средств составила в</w:t>
      </w:r>
      <w:r w:rsidRPr="00FF7C65">
        <w:rPr>
          <w:rFonts w:eastAsia="Calibri"/>
          <w:color w:val="000000"/>
          <w:szCs w:val="28"/>
        </w:rPr>
        <w:t xml:space="preserve"> 2019 год</w:t>
      </w:r>
      <w:r>
        <w:rPr>
          <w:rFonts w:eastAsia="Calibri"/>
          <w:color w:val="000000"/>
          <w:szCs w:val="28"/>
        </w:rPr>
        <w:t>у в сумме 33 385,6</w:t>
      </w:r>
      <w:r w:rsidRPr="00FF7C65">
        <w:rPr>
          <w:rFonts w:eastAsia="Calibri"/>
          <w:color w:val="000000"/>
          <w:szCs w:val="28"/>
        </w:rPr>
        <w:t xml:space="preserve"> тыс. рублей, </w:t>
      </w:r>
      <w:r>
        <w:rPr>
          <w:rFonts w:eastAsia="Calibri"/>
          <w:color w:val="000000"/>
          <w:szCs w:val="28"/>
        </w:rPr>
        <w:t>в</w:t>
      </w:r>
      <w:r w:rsidRPr="00FF7C65">
        <w:rPr>
          <w:rFonts w:eastAsia="Calibri"/>
          <w:color w:val="000000"/>
          <w:szCs w:val="28"/>
        </w:rPr>
        <w:t xml:space="preserve"> 2020 год</w:t>
      </w:r>
      <w:r>
        <w:rPr>
          <w:rFonts w:eastAsia="Calibri"/>
          <w:color w:val="000000"/>
          <w:szCs w:val="28"/>
        </w:rPr>
        <w:t>у в сумме 53 687,2</w:t>
      </w:r>
      <w:r w:rsidRPr="00FF7C65">
        <w:rPr>
          <w:rFonts w:eastAsia="Calibri"/>
          <w:color w:val="000000"/>
          <w:szCs w:val="28"/>
        </w:rPr>
        <w:t xml:space="preserve"> тыс. рублей</w:t>
      </w:r>
      <w:r>
        <w:rPr>
          <w:rFonts w:eastAsia="Calibri"/>
          <w:color w:val="000000"/>
          <w:szCs w:val="28"/>
        </w:rPr>
        <w:t>, за истекший  период 2021 года в сумме 86 983,9 тыс. рублей</w:t>
      </w:r>
      <w:r w:rsidRPr="00FF7C65">
        <w:rPr>
          <w:rFonts w:eastAsia="Calibri"/>
          <w:color w:val="000000"/>
          <w:szCs w:val="28"/>
        </w:rPr>
        <w:t>.</w:t>
      </w:r>
    </w:p>
    <w:p w14:paraId="6EB184DE" w14:textId="77777777" w:rsidR="00B26040" w:rsidRPr="00DF7969" w:rsidRDefault="00B26040" w:rsidP="00B26040">
      <w:pPr>
        <w:autoSpaceDE w:val="0"/>
        <w:autoSpaceDN w:val="0"/>
        <w:adjustRightInd w:val="0"/>
        <w:ind w:firstLine="709"/>
        <w:rPr>
          <w:szCs w:val="28"/>
        </w:rPr>
      </w:pPr>
      <w:r w:rsidRPr="00DF7969">
        <w:rPr>
          <w:szCs w:val="28"/>
        </w:rPr>
        <w:t xml:space="preserve">В проверяемом периоде </w:t>
      </w:r>
      <w:r w:rsidRPr="00DF7969">
        <w:rPr>
          <w:rFonts w:eastAsia="Calibri"/>
          <w:szCs w:val="28"/>
        </w:rPr>
        <w:t xml:space="preserve">Учреждением </w:t>
      </w:r>
      <w:r w:rsidRPr="00DF7969">
        <w:rPr>
          <w:szCs w:val="28"/>
        </w:rPr>
        <w:t>использовались конкурентны</w:t>
      </w:r>
      <w:r>
        <w:rPr>
          <w:szCs w:val="28"/>
        </w:rPr>
        <w:t>й способ</w:t>
      </w:r>
      <w:r w:rsidRPr="00DF7969">
        <w:rPr>
          <w:szCs w:val="28"/>
        </w:rPr>
        <w:t xml:space="preserve"> определения поставщиков в виде электронного аукциона, а также использовалась закупка у единственного поставщика (подрядчика, исполнителя), которая является неконкурентным способом.</w:t>
      </w:r>
    </w:p>
    <w:p w14:paraId="2A56E93C" w14:textId="3A93C566" w:rsidR="00B26040" w:rsidRDefault="00021356" w:rsidP="00B26040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>В</w:t>
      </w:r>
      <w:r w:rsidR="00B26040" w:rsidRPr="00E30C98">
        <w:rPr>
          <w:rFonts w:eastAsia="Calibri"/>
          <w:iCs/>
          <w:color w:val="000000"/>
          <w:szCs w:val="28"/>
        </w:rPr>
        <w:t xml:space="preserve"> 2019 году заключено 332 </w:t>
      </w:r>
      <w:r w:rsidR="00B26040" w:rsidRPr="00E30C98">
        <w:rPr>
          <w:rFonts w:eastAsia="Calibri"/>
          <w:color w:val="000000"/>
          <w:szCs w:val="28"/>
        </w:rPr>
        <w:t>договора на общую сумму 33 385,6 тыс. рублей</w:t>
      </w:r>
      <w:r w:rsidR="00B26040">
        <w:rPr>
          <w:rFonts w:eastAsia="Calibri"/>
          <w:color w:val="000000"/>
          <w:szCs w:val="28"/>
        </w:rPr>
        <w:t>, в том числе:</w:t>
      </w:r>
      <w:r>
        <w:rPr>
          <w:rFonts w:eastAsia="Calibri"/>
          <w:color w:val="000000"/>
          <w:szCs w:val="28"/>
        </w:rPr>
        <w:t xml:space="preserve"> </w:t>
      </w:r>
      <w:r w:rsidR="00B26040" w:rsidRPr="009655BE">
        <w:rPr>
          <w:rFonts w:eastAsia="Calibri"/>
          <w:color w:val="000000"/>
          <w:szCs w:val="28"/>
        </w:rPr>
        <w:t xml:space="preserve">путем проведения торгов в виде электронного аукциона на сумму </w:t>
      </w:r>
      <w:r w:rsidR="00B26040" w:rsidRPr="009655BE">
        <w:rPr>
          <w:szCs w:val="28"/>
        </w:rPr>
        <w:t>7 195,4 тыс. рублей</w:t>
      </w:r>
      <w:r w:rsidR="00B26040" w:rsidRPr="009655BE">
        <w:rPr>
          <w:rFonts w:eastAsia="Calibri"/>
          <w:color w:val="000000"/>
          <w:szCs w:val="28"/>
        </w:rPr>
        <w:t>;</w:t>
      </w:r>
      <w:r>
        <w:rPr>
          <w:rFonts w:eastAsia="Calibri"/>
          <w:color w:val="000000"/>
          <w:szCs w:val="28"/>
        </w:rPr>
        <w:t xml:space="preserve"> </w:t>
      </w:r>
      <w:r w:rsidR="00B26040" w:rsidRPr="009655BE">
        <w:rPr>
          <w:rFonts w:eastAsia="Calibri"/>
          <w:color w:val="000000"/>
          <w:szCs w:val="28"/>
        </w:rPr>
        <w:t>путем закупк</w:t>
      </w:r>
      <w:r w:rsidR="00B26040">
        <w:rPr>
          <w:rFonts w:eastAsia="Calibri"/>
          <w:color w:val="000000"/>
          <w:szCs w:val="28"/>
        </w:rPr>
        <w:t>и</w:t>
      </w:r>
      <w:r w:rsidR="00B26040" w:rsidRPr="009655BE">
        <w:rPr>
          <w:rFonts w:eastAsia="Calibri"/>
          <w:color w:val="000000"/>
          <w:szCs w:val="28"/>
        </w:rPr>
        <w:t xml:space="preserve"> у единственного поставщика на сумму 26 190,2 тыс. рублей.</w:t>
      </w:r>
    </w:p>
    <w:p w14:paraId="26817EAD" w14:textId="45B5079D" w:rsidR="00B26040" w:rsidRDefault="00021356" w:rsidP="00B26040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</w:t>
      </w:r>
      <w:r w:rsidR="00B26040" w:rsidRPr="00E30C98">
        <w:rPr>
          <w:rFonts w:eastAsia="Calibri"/>
          <w:color w:val="000000"/>
          <w:szCs w:val="28"/>
        </w:rPr>
        <w:t xml:space="preserve"> 2020 году</w:t>
      </w:r>
      <w:r w:rsidR="00B26040">
        <w:rPr>
          <w:rFonts w:eastAsia="Calibri"/>
          <w:color w:val="000000"/>
          <w:szCs w:val="28"/>
        </w:rPr>
        <w:t xml:space="preserve"> заключено</w:t>
      </w:r>
      <w:r w:rsidR="00B26040" w:rsidRPr="00E30C98">
        <w:rPr>
          <w:rFonts w:eastAsia="Calibri"/>
          <w:color w:val="000000"/>
          <w:szCs w:val="28"/>
        </w:rPr>
        <w:t xml:space="preserve"> 460 договоров на общую сумму 53 687,2 тыс. рублей</w:t>
      </w:r>
      <w:r w:rsidR="00B26040">
        <w:rPr>
          <w:rFonts w:eastAsia="Calibri"/>
          <w:color w:val="000000"/>
          <w:szCs w:val="28"/>
        </w:rPr>
        <w:t>, в том числе:</w:t>
      </w:r>
      <w:r>
        <w:rPr>
          <w:rFonts w:eastAsia="Calibri"/>
          <w:color w:val="000000"/>
          <w:szCs w:val="28"/>
        </w:rPr>
        <w:t xml:space="preserve"> </w:t>
      </w:r>
      <w:r w:rsidR="00B26040" w:rsidRPr="009655BE">
        <w:rPr>
          <w:rFonts w:eastAsia="Calibri"/>
          <w:color w:val="000000"/>
          <w:szCs w:val="28"/>
        </w:rPr>
        <w:t xml:space="preserve">путем проведения торгов в виде электронного аукциона на сумму </w:t>
      </w:r>
      <w:r w:rsidR="00B26040" w:rsidRPr="009655BE">
        <w:rPr>
          <w:szCs w:val="28"/>
        </w:rPr>
        <w:t>11 754,7 тыс. рублей</w:t>
      </w:r>
      <w:r w:rsidR="00B26040" w:rsidRPr="009655BE">
        <w:rPr>
          <w:rFonts w:eastAsia="Calibri"/>
          <w:color w:val="000000"/>
          <w:szCs w:val="28"/>
        </w:rPr>
        <w:t>;</w:t>
      </w:r>
      <w:r>
        <w:rPr>
          <w:rFonts w:eastAsia="Calibri"/>
          <w:color w:val="000000"/>
          <w:szCs w:val="28"/>
        </w:rPr>
        <w:t xml:space="preserve"> </w:t>
      </w:r>
      <w:r w:rsidR="00B26040">
        <w:rPr>
          <w:rFonts w:eastAsia="Calibri"/>
          <w:color w:val="000000"/>
          <w:szCs w:val="28"/>
        </w:rPr>
        <w:t xml:space="preserve">путем </w:t>
      </w:r>
      <w:r w:rsidR="00B26040" w:rsidRPr="009655BE">
        <w:rPr>
          <w:rFonts w:eastAsia="Calibri"/>
          <w:color w:val="000000"/>
          <w:szCs w:val="28"/>
        </w:rPr>
        <w:t>закупк</w:t>
      </w:r>
      <w:r w:rsidR="00B26040">
        <w:rPr>
          <w:rFonts w:eastAsia="Calibri"/>
          <w:color w:val="000000"/>
          <w:szCs w:val="28"/>
        </w:rPr>
        <w:t>и</w:t>
      </w:r>
      <w:r w:rsidR="00B26040" w:rsidRPr="009655BE">
        <w:rPr>
          <w:rFonts w:eastAsia="Calibri"/>
          <w:color w:val="000000"/>
          <w:szCs w:val="28"/>
        </w:rPr>
        <w:t xml:space="preserve"> у единственного поставщика на сумму 41 932,5 тыс. рублей.</w:t>
      </w:r>
    </w:p>
    <w:p w14:paraId="584A1A8A" w14:textId="4AADDC20" w:rsidR="00B26040" w:rsidRDefault="00021356" w:rsidP="00B26040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</w:t>
      </w:r>
      <w:r w:rsidR="00B26040" w:rsidRPr="00C40634">
        <w:rPr>
          <w:rFonts w:eastAsia="Calibri"/>
          <w:color w:val="000000"/>
          <w:szCs w:val="28"/>
        </w:rPr>
        <w:t xml:space="preserve"> 2021 году заключено</w:t>
      </w:r>
      <w:r w:rsidR="00B26040">
        <w:rPr>
          <w:rFonts w:eastAsia="Calibri"/>
          <w:color w:val="000000"/>
          <w:szCs w:val="28"/>
        </w:rPr>
        <w:t xml:space="preserve"> 233</w:t>
      </w:r>
      <w:r w:rsidR="00B26040" w:rsidRPr="005A285A">
        <w:rPr>
          <w:rFonts w:eastAsia="Calibri"/>
          <w:color w:val="000000"/>
          <w:szCs w:val="28"/>
        </w:rPr>
        <w:t xml:space="preserve"> договор</w:t>
      </w:r>
      <w:r>
        <w:rPr>
          <w:rFonts w:eastAsia="Calibri"/>
          <w:color w:val="000000"/>
          <w:szCs w:val="28"/>
        </w:rPr>
        <w:t>а</w:t>
      </w:r>
      <w:r w:rsidR="00B26040" w:rsidRPr="005A285A">
        <w:rPr>
          <w:rFonts w:eastAsia="Calibri"/>
          <w:color w:val="000000"/>
          <w:szCs w:val="28"/>
        </w:rPr>
        <w:t xml:space="preserve"> на общую сумму 86 983,9 тыс. рублей</w:t>
      </w:r>
      <w:bookmarkStart w:id="11" w:name="_Hlk73633904"/>
      <w:r w:rsidR="00B26040">
        <w:rPr>
          <w:rFonts w:eastAsia="Calibri"/>
          <w:color w:val="000000"/>
          <w:szCs w:val="28"/>
        </w:rPr>
        <w:t>, в том числе:</w:t>
      </w:r>
      <w:r>
        <w:rPr>
          <w:rFonts w:eastAsia="Calibri"/>
          <w:color w:val="000000"/>
          <w:szCs w:val="28"/>
        </w:rPr>
        <w:t xml:space="preserve"> </w:t>
      </w:r>
      <w:r w:rsidR="00B26040" w:rsidRPr="005D044F">
        <w:rPr>
          <w:rFonts w:eastAsia="Calibri"/>
          <w:color w:val="000000"/>
          <w:szCs w:val="28"/>
        </w:rPr>
        <w:t xml:space="preserve">путем проведения торгов в виде электронного аукциона на сумму </w:t>
      </w:r>
      <w:r w:rsidR="00B26040" w:rsidRPr="005D044F">
        <w:rPr>
          <w:szCs w:val="28"/>
        </w:rPr>
        <w:t>18 092,6 тыс. рублей</w:t>
      </w:r>
      <w:r w:rsidR="00B26040" w:rsidRPr="005D044F">
        <w:rPr>
          <w:rFonts w:eastAsia="Calibri"/>
          <w:color w:val="000000"/>
          <w:szCs w:val="28"/>
        </w:rPr>
        <w:t>;</w:t>
      </w:r>
      <w:r>
        <w:rPr>
          <w:rFonts w:eastAsia="Calibri"/>
          <w:color w:val="000000"/>
          <w:szCs w:val="28"/>
        </w:rPr>
        <w:t xml:space="preserve"> </w:t>
      </w:r>
      <w:r w:rsidR="00B26040" w:rsidRPr="009655BE">
        <w:rPr>
          <w:rFonts w:eastAsia="Calibri"/>
          <w:color w:val="000000"/>
          <w:szCs w:val="28"/>
        </w:rPr>
        <w:t>путем</w:t>
      </w:r>
      <w:r w:rsidR="00B26040" w:rsidRPr="005D044F">
        <w:rPr>
          <w:rFonts w:eastAsia="Calibri"/>
          <w:color w:val="000000"/>
          <w:szCs w:val="28"/>
        </w:rPr>
        <w:t xml:space="preserve"> закупк</w:t>
      </w:r>
      <w:r w:rsidR="00B26040">
        <w:rPr>
          <w:rFonts w:eastAsia="Calibri"/>
          <w:color w:val="000000"/>
          <w:szCs w:val="28"/>
        </w:rPr>
        <w:t>и</w:t>
      </w:r>
      <w:r w:rsidR="00B26040" w:rsidRPr="005D044F">
        <w:rPr>
          <w:rFonts w:eastAsia="Calibri"/>
          <w:color w:val="000000"/>
          <w:szCs w:val="28"/>
        </w:rPr>
        <w:t xml:space="preserve"> у единственного поставщика на сумму 68 891,3 тыс. рублей.</w:t>
      </w:r>
    </w:p>
    <w:p w14:paraId="2DA24137" w14:textId="77777777" w:rsidR="00021356" w:rsidRDefault="00021356" w:rsidP="00021356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 w:rsidRPr="00021356">
        <w:rPr>
          <w:rFonts w:eastAsia="Calibri"/>
          <w:color w:val="000000"/>
          <w:szCs w:val="28"/>
        </w:rPr>
        <w:lastRenderedPageBreak/>
        <w:t xml:space="preserve">При </w:t>
      </w:r>
      <w:r>
        <w:rPr>
          <w:rFonts w:eastAsia="Calibri"/>
          <w:color w:val="000000"/>
          <w:szCs w:val="28"/>
        </w:rPr>
        <w:t xml:space="preserve">осуществлении </w:t>
      </w:r>
      <w:r w:rsidRPr="00021356">
        <w:rPr>
          <w:rFonts w:eastAsia="Calibri"/>
          <w:color w:val="000000"/>
          <w:szCs w:val="28"/>
        </w:rPr>
        <w:t>закуп</w:t>
      </w:r>
      <w:r>
        <w:rPr>
          <w:rFonts w:eastAsia="Calibri"/>
          <w:color w:val="000000"/>
          <w:szCs w:val="28"/>
        </w:rPr>
        <w:t xml:space="preserve">ок, </w:t>
      </w:r>
      <w:r w:rsidRPr="00021356">
        <w:rPr>
          <w:rFonts w:eastAsia="Calibri"/>
          <w:color w:val="000000"/>
          <w:szCs w:val="28"/>
        </w:rPr>
        <w:t>товаров, работ, услуг</w:t>
      </w:r>
      <w:r>
        <w:rPr>
          <w:rFonts w:eastAsia="Calibri"/>
          <w:color w:val="000000"/>
          <w:szCs w:val="28"/>
        </w:rPr>
        <w:t xml:space="preserve"> за счет внебюджетных средств установлены следующие нарушения.</w:t>
      </w:r>
    </w:p>
    <w:p w14:paraId="5E3AB215" w14:textId="32096631" w:rsidR="00B26040" w:rsidRPr="006B7276" w:rsidRDefault="00021356" w:rsidP="00021356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>
        <w:rPr>
          <w:szCs w:val="28"/>
        </w:rPr>
        <w:t>В</w:t>
      </w:r>
      <w:r w:rsidR="00B26040">
        <w:rPr>
          <w:szCs w:val="28"/>
        </w:rPr>
        <w:t xml:space="preserve"> нарушение </w:t>
      </w:r>
      <w:r w:rsidR="00B26040" w:rsidRPr="00FF6766">
        <w:rPr>
          <w:szCs w:val="28"/>
        </w:rPr>
        <w:t>п</w:t>
      </w:r>
      <w:r w:rsidR="00B26040">
        <w:rPr>
          <w:szCs w:val="28"/>
        </w:rPr>
        <w:t>.</w:t>
      </w:r>
      <w:r w:rsidR="00B26040" w:rsidRPr="00FF6766">
        <w:rPr>
          <w:szCs w:val="28"/>
        </w:rPr>
        <w:t xml:space="preserve"> 2 Правил формирования плана закупки товаров (работ, услуг), утвержденных постановлением Правительства Российской Федерации от 17.09.2012 </w:t>
      </w:r>
      <w:r w:rsidR="00B26040">
        <w:rPr>
          <w:szCs w:val="28"/>
        </w:rPr>
        <w:t>№</w:t>
      </w:r>
      <w:r w:rsidR="00B26040" w:rsidRPr="00FF6766">
        <w:rPr>
          <w:szCs w:val="28"/>
        </w:rPr>
        <w:t xml:space="preserve"> 932, </w:t>
      </w:r>
      <w:r w:rsidR="00B26040">
        <w:rPr>
          <w:szCs w:val="28"/>
        </w:rPr>
        <w:t xml:space="preserve">в проверяемом периоде </w:t>
      </w:r>
      <w:r w:rsidR="00B26040" w:rsidRPr="00FF6766">
        <w:rPr>
          <w:szCs w:val="28"/>
        </w:rPr>
        <w:t>в план</w:t>
      </w:r>
      <w:r w:rsidR="00B26040">
        <w:rPr>
          <w:szCs w:val="28"/>
        </w:rPr>
        <w:t xml:space="preserve">ы </w:t>
      </w:r>
      <w:r w:rsidR="00B26040" w:rsidRPr="00FF6766">
        <w:rPr>
          <w:szCs w:val="28"/>
        </w:rPr>
        <w:t>закуп</w:t>
      </w:r>
      <w:r w:rsidR="00B26040">
        <w:rPr>
          <w:szCs w:val="28"/>
        </w:rPr>
        <w:t>о</w:t>
      </w:r>
      <w:r w:rsidR="00B26040" w:rsidRPr="00FF6766">
        <w:rPr>
          <w:szCs w:val="28"/>
        </w:rPr>
        <w:t>к</w:t>
      </w:r>
      <w:r w:rsidR="00B26040">
        <w:rPr>
          <w:szCs w:val="28"/>
        </w:rPr>
        <w:t xml:space="preserve"> не </w:t>
      </w:r>
      <w:r w:rsidR="00B26040" w:rsidRPr="00FF6766">
        <w:rPr>
          <w:szCs w:val="28"/>
        </w:rPr>
        <w:t>включ</w:t>
      </w:r>
      <w:r w:rsidR="00B26040">
        <w:rPr>
          <w:szCs w:val="28"/>
        </w:rPr>
        <w:t>ены</w:t>
      </w:r>
      <w:r w:rsidR="00B26040" w:rsidRPr="00FF6766">
        <w:rPr>
          <w:szCs w:val="28"/>
        </w:rPr>
        <w:t xml:space="preserve"> сведения о закупк</w:t>
      </w:r>
      <w:r w:rsidR="00B26040">
        <w:rPr>
          <w:szCs w:val="28"/>
        </w:rPr>
        <w:t xml:space="preserve">ах </w:t>
      </w:r>
      <w:r w:rsidR="00B26040" w:rsidRPr="00FF6766">
        <w:rPr>
          <w:szCs w:val="28"/>
        </w:rPr>
        <w:t>товаров (работ, услуг), необходимых для удовлетворения потребностей заказчика</w:t>
      </w:r>
      <w:r w:rsidR="00B26040">
        <w:rPr>
          <w:szCs w:val="28"/>
        </w:rPr>
        <w:t xml:space="preserve"> (сформированы нулевые планы закупок при фактическом осуществлении закупок, подлежащих включению в план)</w:t>
      </w:r>
      <w:r>
        <w:rPr>
          <w:szCs w:val="28"/>
        </w:rPr>
        <w:t>.</w:t>
      </w:r>
    </w:p>
    <w:p w14:paraId="0CCEC81E" w14:textId="5B6E8F93" w:rsidR="00B26040" w:rsidRPr="00021356" w:rsidRDefault="00021356" w:rsidP="00021356">
      <w:pPr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</w:t>
      </w:r>
      <w:r w:rsidR="00B26040" w:rsidRPr="00EE4C61">
        <w:rPr>
          <w:rFonts w:eastAsia="Calibri"/>
          <w:color w:val="000000"/>
          <w:szCs w:val="28"/>
        </w:rPr>
        <w:t xml:space="preserve"> нарушение </w:t>
      </w:r>
      <w:r>
        <w:rPr>
          <w:rFonts w:eastAsia="Calibri"/>
          <w:color w:val="000000"/>
          <w:szCs w:val="28"/>
        </w:rPr>
        <w:t xml:space="preserve">п. 1 </w:t>
      </w:r>
      <w:r w:rsidR="00B26040" w:rsidRPr="00EE4C61">
        <w:rPr>
          <w:rFonts w:eastAsia="Calibri"/>
          <w:color w:val="000000"/>
          <w:szCs w:val="28"/>
        </w:rPr>
        <w:t>ч. 1</w:t>
      </w:r>
      <w:r>
        <w:rPr>
          <w:rFonts w:eastAsia="Calibri"/>
          <w:color w:val="000000"/>
          <w:szCs w:val="28"/>
        </w:rPr>
        <w:t>5</w:t>
      </w:r>
      <w:r w:rsidR="00B26040" w:rsidRPr="00EE4C61">
        <w:rPr>
          <w:rFonts w:eastAsia="Calibri"/>
          <w:color w:val="000000"/>
          <w:szCs w:val="28"/>
        </w:rPr>
        <w:t xml:space="preserve"> ст. </w:t>
      </w:r>
      <w:r>
        <w:rPr>
          <w:rFonts w:eastAsia="Calibri"/>
          <w:color w:val="000000"/>
          <w:szCs w:val="28"/>
        </w:rPr>
        <w:t>4</w:t>
      </w:r>
      <w:r w:rsidR="00B26040" w:rsidRPr="00EE4C61">
        <w:rPr>
          <w:rFonts w:eastAsia="Calibri"/>
          <w:color w:val="000000"/>
          <w:szCs w:val="28"/>
        </w:rPr>
        <w:t xml:space="preserve"> </w:t>
      </w:r>
      <w:r w:rsidRPr="00021356">
        <w:rPr>
          <w:rFonts w:eastAsia="Calibri"/>
          <w:color w:val="000000"/>
          <w:szCs w:val="28"/>
        </w:rPr>
        <w:t xml:space="preserve">Федерального закона от 18.07.2011 № 223-ФЗ «О закупках товаров, работ, услуг отдельными видами юридических лиц» (далее – Федеральный закон № 223-ФЗ) Колледжем </w:t>
      </w:r>
      <w:r w:rsidR="00B26040" w:rsidRPr="00EE4C61">
        <w:rPr>
          <w:rFonts w:eastAsia="Calibri"/>
          <w:color w:val="000000"/>
          <w:szCs w:val="28"/>
        </w:rPr>
        <w:t xml:space="preserve">не опубликованы </w:t>
      </w:r>
      <w:r w:rsidR="00B26040" w:rsidRPr="00021356">
        <w:rPr>
          <w:rFonts w:eastAsia="Calibri"/>
          <w:color w:val="000000"/>
          <w:szCs w:val="28"/>
        </w:rPr>
        <w:t>в единой информационной системе сведения о закупке товаров, работ, услуг, стоимость которых превышает сто тысяч рублей</w:t>
      </w:r>
      <w:r>
        <w:rPr>
          <w:rFonts w:eastAsia="Calibri"/>
          <w:color w:val="000000"/>
          <w:szCs w:val="28"/>
        </w:rPr>
        <w:t>.</w:t>
      </w:r>
    </w:p>
    <w:p w14:paraId="73DFDD5E" w14:textId="3D5BE090" w:rsidR="00B26040" w:rsidRPr="000800C7" w:rsidRDefault="00021356" w:rsidP="00B26040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В </w:t>
      </w:r>
      <w:r w:rsidR="00B26040" w:rsidRPr="000800C7">
        <w:rPr>
          <w:rFonts w:eastAsia="Calibri"/>
          <w:szCs w:val="28"/>
        </w:rPr>
        <w:t>нарушение п. 2 Порядка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приказом Министерства финансов Российской Федерации от 29.12.2014 № 173н, Учреждением не сформированы и не направлены в Управление Федерального казначейства по Республике Алтай информация и документы, включаемые в реестр договоров</w:t>
      </w:r>
      <w:r>
        <w:rPr>
          <w:rFonts w:eastAsia="Calibri"/>
          <w:szCs w:val="28"/>
        </w:rPr>
        <w:t>.</w:t>
      </w:r>
      <w:r w:rsidR="00B26040" w:rsidRPr="000800C7">
        <w:rPr>
          <w:rFonts w:eastAsia="Calibri"/>
          <w:szCs w:val="28"/>
        </w:rPr>
        <w:t xml:space="preserve"> </w:t>
      </w:r>
    </w:p>
    <w:p w14:paraId="6E3C615F" w14:textId="7826A160" w:rsidR="00B26040" w:rsidRPr="000800C7" w:rsidRDefault="00021356" w:rsidP="00B26040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В </w:t>
      </w:r>
      <w:r w:rsidR="00B26040" w:rsidRPr="000800C7">
        <w:rPr>
          <w:rFonts w:eastAsia="Calibri"/>
          <w:szCs w:val="28"/>
        </w:rPr>
        <w:t xml:space="preserve">нарушение п. 1 ч. 19 ст. 4 Федерального закона от 18.07.2011 № 223-ФЗ, п. 3.2. Положения о закупках </w:t>
      </w:r>
      <w:r w:rsidR="00B26040" w:rsidRPr="000800C7">
        <w:rPr>
          <w:szCs w:val="28"/>
          <w:lang w:eastAsia="ar-SA"/>
        </w:rPr>
        <w:t>БПОУ РА «Горно-Алтайский государственный колледж им. М.З. Гнездилова»</w:t>
      </w:r>
      <w:r w:rsidR="00B26040" w:rsidRPr="000800C7">
        <w:rPr>
          <w:rFonts w:eastAsia="Calibri"/>
          <w:szCs w:val="28"/>
        </w:rPr>
        <w:t xml:space="preserve"> Учреждением не обеспечено размещение </w:t>
      </w:r>
      <w:r w:rsidR="00B26040" w:rsidRPr="000800C7">
        <w:rPr>
          <w:rFonts w:eastAsia="Calibri"/>
          <w:bCs/>
          <w:szCs w:val="28"/>
        </w:rPr>
        <w:t>в единой информационной системе</w:t>
      </w:r>
      <w:r w:rsidR="00B26040" w:rsidRPr="000800C7">
        <w:rPr>
          <w:rFonts w:eastAsia="Calibri"/>
          <w:szCs w:val="28"/>
        </w:rPr>
        <w:t xml:space="preserve"> сведений о количестве и об общей стоимости договоров, заключенных заказчиком по результатам закупки </w:t>
      </w:r>
      <w:r w:rsidR="00B26040" w:rsidRPr="000800C7">
        <w:rPr>
          <w:rFonts w:eastAsia="Calibri"/>
          <w:bCs/>
          <w:szCs w:val="28"/>
        </w:rPr>
        <w:t xml:space="preserve">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8" w:history="1">
        <w:r w:rsidR="00B26040" w:rsidRPr="000800C7">
          <w:rPr>
            <w:rFonts w:eastAsia="Calibri"/>
            <w:bCs/>
            <w:szCs w:val="28"/>
          </w:rPr>
          <w:t>частью 3 статьи 4.1</w:t>
        </w:r>
      </w:hyperlink>
      <w:r w:rsidR="00B26040" w:rsidRPr="000800C7">
        <w:rPr>
          <w:rFonts w:eastAsia="Calibri"/>
          <w:bCs/>
          <w:szCs w:val="28"/>
        </w:rPr>
        <w:t xml:space="preserve"> Федерального закона № 223-ФЗ за 2019 год – истекший период 2021 года.</w:t>
      </w:r>
    </w:p>
    <w:p w14:paraId="334273C7" w14:textId="77777777" w:rsidR="00021356" w:rsidRDefault="00021356" w:rsidP="00021356">
      <w:pPr>
        <w:autoSpaceDE w:val="0"/>
        <w:autoSpaceDN w:val="0"/>
        <w:ind w:firstLine="0"/>
        <w:outlineLvl w:val="3"/>
        <w:rPr>
          <w:szCs w:val="28"/>
        </w:rPr>
      </w:pPr>
    </w:p>
    <w:p w14:paraId="3A1CBA1D" w14:textId="530C2F2E" w:rsidR="00021356" w:rsidRPr="00021356" w:rsidRDefault="00021356" w:rsidP="00021356">
      <w:pPr>
        <w:autoSpaceDE w:val="0"/>
        <w:autoSpaceDN w:val="0"/>
        <w:ind w:firstLine="0"/>
        <w:jc w:val="center"/>
        <w:outlineLvl w:val="3"/>
        <w:rPr>
          <w:b/>
          <w:bCs/>
          <w:szCs w:val="28"/>
        </w:rPr>
      </w:pPr>
      <w:r w:rsidRPr="00021356">
        <w:rPr>
          <w:b/>
          <w:bCs/>
          <w:szCs w:val="28"/>
        </w:rPr>
        <w:t>Выводы</w:t>
      </w:r>
      <w:r>
        <w:rPr>
          <w:b/>
          <w:bCs/>
          <w:szCs w:val="28"/>
        </w:rPr>
        <w:t>:</w:t>
      </w:r>
    </w:p>
    <w:p w14:paraId="2E574858" w14:textId="77777777" w:rsidR="00021356" w:rsidRDefault="00021356" w:rsidP="00021356">
      <w:pPr>
        <w:tabs>
          <w:tab w:val="left" w:pos="-2552"/>
        </w:tabs>
        <w:ind w:firstLine="709"/>
        <w:rPr>
          <w:rFonts w:eastAsia="Calibri"/>
          <w:color w:val="000000"/>
          <w:szCs w:val="28"/>
        </w:rPr>
      </w:pPr>
      <w:r w:rsidRPr="00021356">
        <w:rPr>
          <w:rFonts w:eastAsia="Calibri"/>
          <w:color w:val="000000"/>
          <w:szCs w:val="28"/>
        </w:rPr>
        <w:t xml:space="preserve">При </w:t>
      </w:r>
      <w:r>
        <w:rPr>
          <w:rFonts w:eastAsia="Calibri"/>
          <w:color w:val="000000"/>
          <w:szCs w:val="28"/>
        </w:rPr>
        <w:t xml:space="preserve">осуществлении </w:t>
      </w:r>
      <w:r w:rsidRPr="00021356">
        <w:rPr>
          <w:rFonts w:eastAsia="Calibri"/>
          <w:color w:val="000000"/>
          <w:szCs w:val="28"/>
        </w:rPr>
        <w:t>закуп</w:t>
      </w:r>
      <w:r>
        <w:rPr>
          <w:rFonts w:eastAsia="Calibri"/>
          <w:color w:val="000000"/>
          <w:szCs w:val="28"/>
        </w:rPr>
        <w:t xml:space="preserve">ок, </w:t>
      </w:r>
      <w:r w:rsidRPr="00021356">
        <w:rPr>
          <w:rFonts w:eastAsia="Calibri"/>
          <w:color w:val="000000"/>
          <w:szCs w:val="28"/>
        </w:rPr>
        <w:t>товаров, работ, услуг</w:t>
      </w:r>
      <w:r>
        <w:rPr>
          <w:rFonts w:eastAsia="Calibri"/>
          <w:color w:val="000000"/>
          <w:szCs w:val="28"/>
        </w:rPr>
        <w:t xml:space="preserve"> за счет внебюджетных средств установлены следующие нарушения.</w:t>
      </w:r>
    </w:p>
    <w:p w14:paraId="3085C7C2" w14:textId="77777777" w:rsidR="00021356" w:rsidRPr="006B7276" w:rsidRDefault="00021356" w:rsidP="00021356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  <w:r>
        <w:rPr>
          <w:szCs w:val="28"/>
        </w:rPr>
        <w:t xml:space="preserve">В нарушение </w:t>
      </w:r>
      <w:r w:rsidRPr="00FF6766">
        <w:rPr>
          <w:szCs w:val="28"/>
        </w:rPr>
        <w:t>п</w:t>
      </w:r>
      <w:r>
        <w:rPr>
          <w:szCs w:val="28"/>
        </w:rPr>
        <w:t>.</w:t>
      </w:r>
      <w:r w:rsidRPr="00FF6766">
        <w:rPr>
          <w:szCs w:val="28"/>
        </w:rPr>
        <w:t xml:space="preserve"> 2 Правил формирования плана закупки товаров (работ, услуг), утвержденных постановлением Правительства Российской Федерации от 17.09.2012 </w:t>
      </w:r>
      <w:r>
        <w:rPr>
          <w:szCs w:val="28"/>
        </w:rPr>
        <w:t>№</w:t>
      </w:r>
      <w:r w:rsidRPr="00FF6766">
        <w:rPr>
          <w:szCs w:val="28"/>
        </w:rPr>
        <w:t xml:space="preserve"> 932, </w:t>
      </w:r>
      <w:r>
        <w:rPr>
          <w:szCs w:val="28"/>
        </w:rPr>
        <w:t xml:space="preserve">в проверяемом периоде </w:t>
      </w:r>
      <w:r w:rsidRPr="00FF6766">
        <w:rPr>
          <w:szCs w:val="28"/>
        </w:rPr>
        <w:t>в план</w:t>
      </w:r>
      <w:r>
        <w:rPr>
          <w:szCs w:val="28"/>
        </w:rPr>
        <w:t xml:space="preserve">ы </w:t>
      </w:r>
      <w:r w:rsidRPr="00FF6766">
        <w:rPr>
          <w:szCs w:val="28"/>
        </w:rPr>
        <w:t>закуп</w:t>
      </w:r>
      <w:r>
        <w:rPr>
          <w:szCs w:val="28"/>
        </w:rPr>
        <w:t>о</w:t>
      </w:r>
      <w:r w:rsidRPr="00FF6766">
        <w:rPr>
          <w:szCs w:val="28"/>
        </w:rPr>
        <w:t>к</w:t>
      </w:r>
      <w:r>
        <w:rPr>
          <w:szCs w:val="28"/>
        </w:rPr>
        <w:t xml:space="preserve"> не </w:t>
      </w:r>
      <w:r w:rsidRPr="00FF6766">
        <w:rPr>
          <w:szCs w:val="28"/>
        </w:rPr>
        <w:t>включ</w:t>
      </w:r>
      <w:r>
        <w:rPr>
          <w:szCs w:val="28"/>
        </w:rPr>
        <w:t>ены</w:t>
      </w:r>
      <w:r w:rsidRPr="00FF6766">
        <w:rPr>
          <w:szCs w:val="28"/>
        </w:rPr>
        <w:t xml:space="preserve"> сведения о закупк</w:t>
      </w:r>
      <w:r>
        <w:rPr>
          <w:szCs w:val="28"/>
        </w:rPr>
        <w:t xml:space="preserve">ах </w:t>
      </w:r>
      <w:r w:rsidRPr="00FF6766">
        <w:rPr>
          <w:szCs w:val="28"/>
        </w:rPr>
        <w:t>товаров (работ, услуг), необходимых для удовлетворения потребностей заказчика</w:t>
      </w:r>
      <w:r>
        <w:rPr>
          <w:szCs w:val="28"/>
        </w:rPr>
        <w:t xml:space="preserve"> (сформированы нулевые планы закупок при фактическом осуществлении закупок, подлежащих включению в план).</w:t>
      </w:r>
    </w:p>
    <w:p w14:paraId="174D2197" w14:textId="159E3FA8" w:rsidR="00021356" w:rsidRPr="00021356" w:rsidRDefault="00021356" w:rsidP="00021356">
      <w:pPr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</w:t>
      </w:r>
      <w:r w:rsidRPr="00EE4C61">
        <w:rPr>
          <w:rFonts w:eastAsia="Calibri"/>
          <w:color w:val="000000"/>
          <w:szCs w:val="28"/>
        </w:rPr>
        <w:t xml:space="preserve"> нарушение </w:t>
      </w:r>
      <w:r>
        <w:rPr>
          <w:rFonts w:eastAsia="Calibri"/>
          <w:color w:val="000000"/>
          <w:szCs w:val="28"/>
        </w:rPr>
        <w:t xml:space="preserve">п. 1 </w:t>
      </w:r>
      <w:r w:rsidRPr="00EE4C61">
        <w:rPr>
          <w:rFonts w:eastAsia="Calibri"/>
          <w:color w:val="000000"/>
          <w:szCs w:val="28"/>
        </w:rPr>
        <w:t>ч. 1</w:t>
      </w:r>
      <w:r>
        <w:rPr>
          <w:rFonts w:eastAsia="Calibri"/>
          <w:color w:val="000000"/>
          <w:szCs w:val="28"/>
        </w:rPr>
        <w:t>5</w:t>
      </w:r>
      <w:r w:rsidRPr="00EE4C61">
        <w:rPr>
          <w:rFonts w:eastAsia="Calibri"/>
          <w:color w:val="000000"/>
          <w:szCs w:val="28"/>
        </w:rPr>
        <w:t xml:space="preserve"> ст. </w:t>
      </w:r>
      <w:r>
        <w:rPr>
          <w:rFonts w:eastAsia="Calibri"/>
          <w:color w:val="000000"/>
          <w:szCs w:val="28"/>
        </w:rPr>
        <w:t>4</w:t>
      </w:r>
      <w:r w:rsidRPr="00EE4C61">
        <w:rPr>
          <w:rFonts w:eastAsia="Calibri"/>
          <w:color w:val="000000"/>
          <w:szCs w:val="28"/>
        </w:rPr>
        <w:t xml:space="preserve"> </w:t>
      </w:r>
      <w:r w:rsidRPr="00021356">
        <w:rPr>
          <w:rFonts w:eastAsia="Calibri"/>
          <w:color w:val="000000"/>
          <w:szCs w:val="28"/>
        </w:rPr>
        <w:t>Федеральн</w:t>
      </w:r>
      <w:r>
        <w:rPr>
          <w:rFonts w:eastAsia="Calibri"/>
          <w:color w:val="000000"/>
          <w:szCs w:val="28"/>
        </w:rPr>
        <w:t>ого</w:t>
      </w:r>
      <w:r w:rsidRPr="00021356">
        <w:rPr>
          <w:rFonts w:eastAsia="Calibri"/>
          <w:color w:val="000000"/>
          <w:szCs w:val="28"/>
        </w:rPr>
        <w:t xml:space="preserve"> закон</w:t>
      </w:r>
      <w:r>
        <w:rPr>
          <w:rFonts w:eastAsia="Calibri"/>
          <w:color w:val="000000"/>
          <w:szCs w:val="28"/>
        </w:rPr>
        <w:t>а</w:t>
      </w:r>
      <w:r w:rsidRPr="00021356">
        <w:rPr>
          <w:rFonts w:eastAsia="Calibri"/>
          <w:color w:val="000000"/>
          <w:szCs w:val="28"/>
        </w:rPr>
        <w:t xml:space="preserve"> № 223-ФЗ Колледжем </w:t>
      </w:r>
      <w:r w:rsidRPr="00EE4C61">
        <w:rPr>
          <w:rFonts w:eastAsia="Calibri"/>
          <w:color w:val="000000"/>
          <w:szCs w:val="28"/>
        </w:rPr>
        <w:t xml:space="preserve">не опубликованы </w:t>
      </w:r>
      <w:r w:rsidRPr="00021356">
        <w:rPr>
          <w:rFonts w:eastAsia="Calibri"/>
          <w:color w:val="000000"/>
          <w:szCs w:val="28"/>
        </w:rPr>
        <w:t>в единой информационной системе сведения о закупке товаров, работ, услуг, стоимость которых превышает сто тысяч рублей</w:t>
      </w:r>
      <w:r>
        <w:rPr>
          <w:rFonts w:eastAsia="Calibri"/>
          <w:color w:val="000000"/>
          <w:szCs w:val="28"/>
        </w:rPr>
        <w:t>.</w:t>
      </w:r>
    </w:p>
    <w:p w14:paraId="050E559B" w14:textId="77777777" w:rsidR="00021356" w:rsidRPr="000800C7" w:rsidRDefault="00021356" w:rsidP="00021356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В </w:t>
      </w:r>
      <w:r w:rsidRPr="000800C7">
        <w:rPr>
          <w:rFonts w:eastAsia="Calibri"/>
          <w:szCs w:val="28"/>
        </w:rPr>
        <w:t xml:space="preserve">нарушение п. 2 Порядка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приказом Министерства финансов Российской </w:t>
      </w:r>
      <w:r w:rsidRPr="000800C7">
        <w:rPr>
          <w:rFonts w:eastAsia="Calibri"/>
          <w:szCs w:val="28"/>
        </w:rPr>
        <w:lastRenderedPageBreak/>
        <w:t>Федерации от 29.12.2014 № 173н, Учреждением не сформированы и не направлены в Управление Федерального казначейства по Республике Алтай информация и документы, включаемые в реестр договоров</w:t>
      </w:r>
      <w:r>
        <w:rPr>
          <w:rFonts w:eastAsia="Calibri"/>
          <w:szCs w:val="28"/>
        </w:rPr>
        <w:t>.</w:t>
      </w:r>
      <w:r w:rsidRPr="000800C7">
        <w:rPr>
          <w:rFonts w:eastAsia="Calibri"/>
          <w:szCs w:val="28"/>
        </w:rPr>
        <w:t xml:space="preserve"> </w:t>
      </w:r>
    </w:p>
    <w:p w14:paraId="11F6D42F" w14:textId="77777777" w:rsidR="00021356" w:rsidRPr="000800C7" w:rsidRDefault="00021356" w:rsidP="00021356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В </w:t>
      </w:r>
      <w:r w:rsidRPr="000800C7">
        <w:rPr>
          <w:rFonts w:eastAsia="Calibri"/>
          <w:szCs w:val="28"/>
        </w:rPr>
        <w:t xml:space="preserve">нарушение п. 1 ч. 19 ст. 4 Федерального закона от 18.07.2011 № 223-ФЗ, п. 3.2. Положения о закупках </w:t>
      </w:r>
      <w:r w:rsidRPr="000800C7">
        <w:rPr>
          <w:szCs w:val="28"/>
          <w:lang w:eastAsia="ar-SA"/>
        </w:rPr>
        <w:t>БПОУ РА «Горно-Алтайский государственный колледж им. М.З. Гнездилова»</w:t>
      </w:r>
      <w:r w:rsidRPr="000800C7">
        <w:rPr>
          <w:rFonts w:eastAsia="Calibri"/>
          <w:szCs w:val="28"/>
        </w:rPr>
        <w:t xml:space="preserve"> Учреждением не обеспечено размещение </w:t>
      </w:r>
      <w:r w:rsidRPr="000800C7">
        <w:rPr>
          <w:rFonts w:eastAsia="Calibri"/>
          <w:bCs/>
          <w:szCs w:val="28"/>
        </w:rPr>
        <w:t>в единой информационной системе</w:t>
      </w:r>
      <w:r w:rsidRPr="000800C7">
        <w:rPr>
          <w:rFonts w:eastAsia="Calibri"/>
          <w:szCs w:val="28"/>
        </w:rPr>
        <w:t xml:space="preserve"> сведений о количестве и об общей стоимости договоров, заключенных заказчиком по результатам закупки </w:t>
      </w:r>
      <w:r w:rsidRPr="000800C7">
        <w:rPr>
          <w:rFonts w:eastAsia="Calibri"/>
          <w:bCs/>
          <w:szCs w:val="28"/>
        </w:rPr>
        <w:t xml:space="preserve">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r:id="rId9" w:history="1">
        <w:r w:rsidRPr="000800C7">
          <w:rPr>
            <w:rFonts w:eastAsia="Calibri"/>
            <w:bCs/>
            <w:szCs w:val="28"/>
          </w:rPr>
          <w:t>частью 3 статьи 4.1</w:t>
        </w:r>
      </w:hyperlink>
      <w:r w:rsidRPr="000800C7">
        <w:rPr>
          <w:rFonts w:eastAsia="Calibri"/>
          <w:bCs/>
          <w:szCs w:val="28"/>
        </w:rPr>
        <w:t xml:space="preserve"> Федерального закона № 223-ФЗ за 2019 год – истекший период 2021 года.</w:t>
      </w:r>
    </w:p>
    <w:p w14:paraId="4536BD61" w14:textId="77777777" w:rsidR="00021356" w:rsidRDefault="00021356" w:rsidP="00021356">
      <w:pPr>
        <w:autoSpaceDE w:val="0"/>
        <w:autoSpaceDN w:val="0"/>
        <w:ind w:firstLine="0"/>
        <w:outlineLvl w:val="3"/>
        <w:rPr>
          <w:szCs w:val="28"/>
        </w:rPr>
      </w:pPr>
    </w:p>
    <w:bookmarkEnd w:id="11"/>
    <w:p w14:paraId="6FE303C4" w14:textId="2E9F2BBE" w:rsidR="00FC7546" w:rsidRPr="00170418" w:rsidRDefault="00FC7546" w:rsidP="00155956">
      <w:pPr>
        <w:pStyle w:val="1"/>
        <w:ind w:firstLine="0"/>
        <w:jc w:val="center"/>
      </w:pPr>
      <w:r w:rsidRPr="00170418">
        <w:t>Предложения:</w:t>
      </w:r>
    </w:p>
    <w:p w14:paraId="1DA79BBB" w14:textId="2C800126" w:rsidR="00155956" w:rsidRDefault="00FC7546" w:rsidP="00FC7546">
      <w:pPr>
        <w:rPr>
          <w:szCs w:val="28"/>
        </w:rPr>
      </w:pPr>
      <w:r w:rsidRPr="00170418">
        <w:rPr>
          <w:szCs w:val="28"/>
        </w:rPr>
        <w:t xml:space="preserve">1. Направить </w:t>
      </w:r>
      <w:r w:rsidR="00155956">
        <w:rPr>
          <w:szCs w:val="28"/>
        </w:rPr>
        <w:t>о</w:t>
      </w:r>
      <w:r w:rsidR="00155956" w:rsidRPr="00155956">
        <w:rPr>
          <w:szCs w:val="28"/>
        </w:rPr>
        <w:t>тчет о результатах контрольного мероприятия</w:t>
      </w:r>
      <w:r w:rsidR="005C3D56">
        <w:rPr>
          <w:szCs w:val="28"/>
        </w:rPr>
        <w:t>:</w:t>
      </w:r>
    </w:p>
    <w:p w14:paraId="72C768D5" w14:textId="77777777" w:rsidR="00FC7546" w:rsidRPr="00C31021" w:rsidRDefault="00FC7546" w:rsidP="00FC7546">
      <w:pPr>
        <w:rPr>
          <w:szCs w:val="28"/>
          <w:highlight w:val="yellow"/>
        </w:rPr>
      </w:pPr>
      <w:r w:rsidRPr="00170418">
        <w:rPr>
          <w:szCs w:val="28"/>
        </w:rPr>
        <w:t>- в Государственное Собрание — Эл Курултай Республики Алтай;</w:t>
      </w:r>
    </w:p>
    <w:p w14:paraId="670DB514" w14:textId="77777777" w:rsidR="00FC7546" w:rsidRPr="00170418" w:rsidRDefault="00FC7546" w:rsidP="00FC7546">
      <w:pPr>
        <w:rPr>
          <w:szCs w:val="28"/>
        </w:rPr>
      </w:pPr>
      <w:r w:rsidRPr="00170418">
        <w:rPr>
          <w:szCs w:val="28"/>
        </w:rPr>
        <w:t>- Главе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Республики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Алтай,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Председателю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Правительства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Республики</w:t>
      </w:r>
      <w:r w:rsidRPr="00170418">
        <w:rPr>
          <w:sz w:val="16"/>
          <w:szCs w:val="16"/>
        </w:rPr>
        <w:t xml:space="preserve"> </w:t>
      </w:r>
      <w:r w:rsidRPr="00170418">
        <w:rPr>
          <w:szCs w:val="28"/>
        </w:rPr>
        <w:t>Алтай.</w:t>
      </w:r>
    </w:p>
    <w:p w14:paraId="13E8AA4B" w14:textId="2F8CC7FA" w:rsidR="00FC7546" w:rsidRDefault="00FC7546" w:rsidP="00FC7546">
      <w:pPr>
        <w:rPr>
          <w:szCs w:val="28"/>
        </w:rPr>
      </w:pPr>
      <w:r w:rsidRPr="00170418">
        <w:rPr>
          <w:szCs w:val="28"/>
        </w:rPr>
        <w:t xml:space="preserve">2. Направить копию </w:t>
      </w:r>
      <w:r w:rsidR="005C3D56">
        <w:rPr>
          <w:szCs w:val="28"/>
        </w:rPr>
        <w:t>о</w:t>
      </w:r>
      <w:r w:rsidRPr="00170418">
        <w:rPr>
          <w:szCs w:val="28"/>
        </w:rPr>
        <w:t>тчета о результатах контрольного мероприятия в Прокуратуру Республики Алтай.</w:t>
      </w:r>
    </w:p>
    <w:p w14:paraId="46E09CDC" w14:textId="29C427DE" w:rsidR="00B26040" w:rsidRDefault="00B26040" w:rsidP="00FC7546">
      <w:pPr>
        <w:rPr>
          <w:szCs w:val="28"/>
        </w:rPr>
      </w:pPr>
      <w:r>
        <w:rPr>
          <w:szCs w:val="28"/>
        </w:rPr>
        <w:t xml:space="preserve">3. </w:t>
      </w:r>
      <w:r w:rsidR="00021356" w:rsidRPr="00012037">
        <w:rPr>
          <w:color w:val="000000"/>
          <w:szCs w:val="28"/>
        </w:rPr>
        <w:t xml:space="preserve">Направить </w:t>
      </w:r>
      <w:r w:rsidR="00266506">
        <w:rPr>
          <w:color w:val="000000"/>
          <w:szCs w:val="28"/>
        </w:rPr>
        <w:t xml:space="preserve">информационное письмо </w:t>
      </w:r>
      <w:r w:rsidR="00021356">
        <w:rPr>
          <w:color w:val="000000"/>
          <w:szCs w:val="28"/>
        </w:rPr>
        <w:t xml:space="preserve">в </w:t>
      </w:r>
      <w:r w:rsidR="00021356" w:rsidRPr="00226360">
        <w:rPr>
          <w:bCs/>
          <w:szCs w:val="28"/>
        </w:rPr>
        <w:t>Бюджетно</w:t>
      </w:r>
      <w:r w:rsidR="00021356">
        <w:rPr>
          <w:bCs/>
          <w:szCs w:val="28"/>
        </w:rPr>
        <w:t>е</w:t>
      </w:r>
      <w:r w:rsidR="00021356" w:rsidRPr="00226360">
        <w:rPr>
          <w:bCs/>
          <w:szCs w:val="28"/>
        </w:rPr>
        <w:t xml:space="preserve"> профессионально</w:t>
      </w:r>
      <w:r w:rsidR="00021356">
        <w:rPr>
          <w:bCs/>
          <w:szCs w:val="28"/>
        </w:rPr>
        <w:t>е</w:t>
      </w:r>
      <w:r w:rsidR="00021356" w:rsidRPr="00226360">
        <w:rPr>
          <w:bCs/>
          <w:szCs w:val="28"/>
        </w:rPr>
        <w:t xml:space="preserve"> образовательно</w:t>
      </w:r>
      <w:r w:rsidR="00021356">
        <w:rPr>
          <w:bCs/>
          <w:szCs w:val="28"/>
        </w:rPr>
        <w:t>е</w:t>
      </w:r>
      <w:r w:rsidR="00021356" w:rsidRPr="00226360">
        <w:rPr>
          <w:bCs/>
          <w:szCs w:val="28"/>
        </w:rPr>
        <w:t xml:space="preserve"> учреждени</w:t>
      </w:r>
      <w:r w:rsidR="00021356">
        <w:rPr>
          <w:bCs/>
          <w:szCs w:val="28"/>
        </w:rPr>
        <w:t>е</w:t>
      </w:r>
      <w:r w:rsidR="00021356" w:rsidRPr="00226360">
        <w:rPr>
          <w:bCs/>
          <w:szCs w:val="28"/>
        </w:rPr>
        <w:t xml:space="preserve"> Республики Алтай «Горно-Алтайский государственный политехнический колледж имени М. З. Гнездилова»</w:t>
      </w:r>
      <w:r w:rsidR="00021356">
        <w:rPr>
          <w:bCs/>
          <w:szCs w:val="28"/>
        </w:rPr>
        <w:t>.</w:t>
      </w:r>
    </w:p>
    <w:p w14:paraId="4C80E7CB" w14:textId="3E53D615" w:rsidR="00FC7546" w:rsidRDefault="00B26040" w:rsidP="00FC7546">
      <w:pPr>
        <w:rPr>
          <w:szCs w:val="28"/>
        </w:rPr>
      </w:pPr>
      <w:r>
        <w:rPr>
          <w:szCs w:val="28"/>
        </w:rPr>
        <w:t>4</w:t>
      </w:r>
      <w:r w:rsidR="00FC7546" w:rsidRPr="00170418">
        <w:rPr>
          <w:szCs w:val="28"/>
        </w:rPr>
        <w:t xml:space="preserve">. </w:t>
      </w:r>
      <w:r w:rsidR="00FC7546">
        <w:rPr>
          <w:szCs w:val="28"/>
        </w:rPr>
        <w:t>Направить информационное письмо в Управление Федеральной антимонопольной службы по Республике Алтай.</w:t>
      </w:r>
    </w:p>
    <w:sectPr w:rsidR="00FC7546" w:rsidSect="0098154B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C788" w14:textId="77777777" w:rsidR="00384AFA" w:rsidRDefault="00384AFA" w:rsidP="00A3359D">
      <w:r>
        <w:separator/>
      </w:r>
    </w:p>
  </w:endnote>
  <w:endnote w:type="continuationSeparator" w:id="0">
    <w:p w14:paraId="63C585E1" w14:textId="77777777" w:rsidR="00384AFA" w:rsidRDefault="00384AFA" w:rsidP="00A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42527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00B9053" w14:textId="7B9F55B7" w:rsidR="003D33F5" w:rsidRPr="00021356" w:rsidRDefault="003D33F5" w:rsidP="00E6602B">
        <w:pPr>
          <w:pStyle w:val="af5"/>
          <w:jc w:val="right"/>
          <w:rPr>
            <w:sz w:val="22"/>
          </w:rPr>
        </w:pPr>
        <w:r w:rsidRPr="00021356">
          <w:rPr>
            <w:sz w:val="22"/>
          </w:rPr>
          <w:fldChar w:fldCharType="begin"/>
        </w:r>
        <w:r w:rsidRPr="00021356">
          <w:rPr>
            <w:sz w:val="22"/>
          </w:rPr>
          <w:instrText>PAGE   \* MERGEFORMAT</w:instrText>
        </w:r>
        <w:r w:rsidRPr="00021356">
          <w:rPr>
            <w:sz w:val="22"/>
          </w:rPr>
          <w:fldChar w:fldCharType="separate"/>
        </w:r>
        <w:r w:rsidRPr="00021356">
          <w:rPr>
            <w:sz w:val="22"/>
          </w:rPr>
          <w:t>2</w:t>
        </w:r>
        <w:r w:rsidRPr="0002135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DA47" w14:textId="77777777" w:rsidR="00384AFA" w:rsidRDefault="00384AFA" w:rsidP="00A3359D">
      <w:r>
        <w:separator/>
      </w:r>
    </w:p>
  </w:footnote>
  <w:footnote w:type="continuationSeparator" w:id="0">
    <w:p w14:paraId="59B10CF2" w14:textId="77777777" w:rsidR="00384AFA" w:rsidRDefault="00384AFA" w:rsidP="00A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  <w:color w:val="000000"/>
        <w:sz w:val="28"/>
        <w:szCs w:val="28"/>
      </w:rPr>
    </w:lvl>
  </w:abstractNum>
  <w:abstractNum w:abstractNumId="1" w15:restartNumberingAfterBreak="0">
    <w:nsid w:val="041E289B"/>
    <w:multiLevelType w:val="hybridMultilevel"/>
    <w:tmpl w:val="9F4EDC84"/>
    <w:lvl w:ilvl="0" w:tplc="CB7E2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E6D55"/>
    <w:multiLevelType w:val="hybridMultilevel"/>
    <w:tmpl w:val="251E6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84375DB"/>
    <w:multiLevelType w:val="hybridMultilevel"/>
    <w:tmpl w:val="43FEC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607"/>
    <w:multiLevelType w:val="hybridMultilevel"/>
    <w:tmpl w:val="130E3D2C"/>
    <w:lvl w:ilvl="0" w:tplc="2F5E9E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3904BD"/>
    <w:multiLevelType w:val="hybridMultilevel"/>
    <w:tmpl w:val="05389448"/>
    <w:lvl w:ilvl="0" w:tplc="F3EADF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2F05F9"/>
    <w:multiLevelType w:val="hybridMultilevel"/>
    <w:tmpl w:val="BC6067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5B474F"/>
    <w:multiLevelType w:val="hybridMultilevel"/>
    <w:tmpl w:val="22A217E2"/>
    <w:lvl w:ilvl="0" w:tplc="BD304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A22FA8"/>
    <w:multiLevelType w:val="hybridMultilevel"/>
    <w:tmpl w:val="DDE4F0D0"/>
    <w:lvl w:ilvl="0" w:tplc="9CF4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2D364A"/>
    <w:multiLevelType w:val="hybridMultilevel"/>
    <w:tmpl w:val="0B784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5A1954"/>
    <w:multiLevelType w:val="hybridMultilevel"/>
    <w:tmpl w:val="A7CC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89676">
    <w:abstractNumId w:val="1"/>
  </w:num>
  <w:num w:numId="2" w16cid:durableId="1004938551">
    <w:abstractNumId w:val="7"/>
  </w:num>
  <w:num w:numId="3" w16cid:durableId="1934237753">
    <w:abstractNumId w:val="4"/>
  </w:num>
  <w:num w:numId="4" w16cid:durableId="1900551493">
    <w:abstractNumId w:val="3"/>
  </w:num>
  <w:num w:numId="5" w16cid:durableId="805011358">
    <w:abstractNumId w:val="2"/>
  </w:num>
  <w:num w:numId="6" w16cid:durableId="1745224214">
    <w:abstractNumId w:val="6"/>
  </w:num>
  <w:num w:numId="7" w16cid:durableId="65424233">
    <w:abstractNumId w:val="10"/>
  </w:num>
  <w:num w:numId="8" w16cid:durableId="2129350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4779">
    <w:abstractNumId w:val="9"/>
  </w:num>
  <w:num w:numId="10" w16cid:durableId="242842055">
    <w:abstractNumId w:val="8"/>
  </w:num>
  <w:num w:numId="11" w16cid:durableId="62936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93"/>
    <w:rsid w:val="00000A2B"/>
    <w:rsid w:val="00001FF3"/>
    <w:rsid w:val="0000258D"/>
    <w:rsid w:val="00004DA0"/>
    <w:rsid w:val="00007014"/>
    <w:rsid w:val="000101BE"/>
    <w:rsid w:val="000107EB"/>
    <w:rsid w:val="00011331"/>
    <w:rsid w:val="00017271"/>
    <w:rsid w:val="00017CD1"/>
    <w:rsid w:val="000209F2"/>
    <w:rsid w:val="00021356"/>
    <w:rsid w:val="00024DB7"/>
    <w:rsid w:val="000253B7"/>
    <w:rsid w:val="00025B23"/>
    <w:rsid w:val="000274D9"/>
    <w:rsid w:val="00033122"/>
    <w:rsid w:val="00034B7B"/>
    <w:rsid w:val="000367D6"/>
    <w:rsid w:val="000405FF"/>
    <w:rsid w:val="000446E8"/>
    <w:rsid w:val="000462AB"/>
    <w:rsid w:val="0005027A"/>
    <w:rsid w:val="00051B69"/>
    <w:rsid w:val="00051F01"/>
    <w:rsid w:val="0005211D"/>
    <w:rsid w:val="00052469"/>
    <w:rsid w:val="00052A89"/>
    <w:rsid w:val="00054D8C"/>
    <w:rsid w:val="000551D6"/>
    <w:rsid w:val="00055809"/>
    <w:rsid w:val="00056948"/>
    <w:rsid w:val="00057255"/>
    <w:rsid w:val="000613C8"/>
    <w:rsid w:val="00062FEC"/>
    <w:rsid w:val="00063D1C"/>
    <w:rsid w:val="00063D23"/>
    <w:rsid w:val="00064C73"/>
    <w:rsid w:val="00064EC1"/>
    <w:rsid w:val="00065211"/>
    <w:rsid w:val="0006538C"/>
    <w:rsid w:val="0007087F"/>
    <w:rsid w:val="00070E96"/>
    <w:rsid w:val="00071713"/>
    <w:rsid w:val="000725BB"/>
    <w:rsid w:val="00073229"/>
    <w:rsid w:val="00073CDF"/>
    <w:rsid w:val="000746FA"/>
    <w:rsid w:val="00075F62"/>
    <w:rsid w:val="0007634D"/>
    <w:rsid w:val="00076B7A"/>
    <w:rsid w:val="00077407"/>
    <w:rsid w:val="00077BBE"/>
    <w:rsid w:val="00082375"/>
    <w:rsid w:val="0008240C"/>
    <w:rsid w:val="000825B2"/>
    <w:rsid w:val="000855FC"/>
    <w:rsid w:val="000866BF"/>
    <w:rsid w:val="00086F74"/>
    <w:rsid w:val="000876E5"/>
    <w:rsid w:val="00091FAA"/>
    <w:rsid w:val="00092BC5"/>
    <w:rsid w:val="0009343D"/>
    <w:rsid w:val="00093F68"/>
    <w:rsid w:val="00096AF6"/>
    <w:rsid w:val="000A23DA"/>
    <w:rsid w:val="000A3242"/>
    <w:rsid w:val="000A37BF"/>
    <w:rsid w:val="000A4FA0"/>
    <w:rsid w:val="000A6326"/>
    <w:rsid w:val="000A6C4C"/>
    <w:rsid w:val="000A748B"/>
    <w:rsid w:val="000A7A7B"/>
    <w:rsid w:val="000B103E"/>
    <w:rsid w:val="000B1E57"/>
    <w:rsid w:val="000B3228"/>
    <w:rsid w:val="000B3D26"/>
    <w:rsid w:val="000B4E1E"/>
    <w:rsid w:val="000B58CA"/>
    <w:rsid w:val="000B69D7"/>
    <w:rsid w:val="000B7C29"/>
    <w:rsid w:val="000C0AFB"/>
    <w:rsid w:val="000C26D0"/>
    <w:rsid w:val="000C43B3"/>
    <w:rsid w:val="000C5ADB"/>
    <w:rsid w:val="000D0677"/>
    <w:rsid w:val="000D43FE"/>
    <w:rsid w:val="000D57E1"/>
    <w:rsid w:val="000D7584"/>
    <w:rsid w:val="000E0057"/>
    <w:rsid w:val="000E1479"/>
    <w:rsid w:val="000E1D40"/>
    <w:rsid w:val="000E367B"/>
    <w:rsid w:val="000E472E"/>
    <w:rsid w:val="000E4E0D"/>
    <w:rsid w:val="000E599A"/>
    <w:rsid w:val="000E5CBC"/>
    <w:rsid w:val="000E5E45"/>
    <w:rsid w:val="000E5F01"/>
    <w:rsid w:val="000E7ED9"/>
    <w:rsid w:val="000F0F55"/>
    <w:rsid w:val="000F370C"/>
    <w:rsid w:val="000F3B87"/>
    <w:rsid w:val="000F4D05"/>
    <w:rsid w:val="000F51DD"/>
    <w:rsid w:val="000F6066"/>
    <w:rsid w:val="000F60CD"/>
    <w:rsid w:val="0010194C"/>
    <w:rsid w:val="00102F42"/>
    <w:rsid w:val="0010339C"/>
    <w:rsid w:val="001039BB"/>
    <w:rsid w:val="0010419C"/>
    <w:rsid w:val="00105125"/>
    <w:rsid w:val="001060F8"/>
    <w:rsid w:val="00107D38"/>
    <w:rsid w:val="001138E5"/>
    <w:rsid w:val="00113B97"/>
    <w:rsid w:val="001149E0"/>
    <w:rsid w:val="00114DEF"/>
    <w:rsid w:val="0011594D"/>
    <w:rsid w:val="00121768"/>
    <w:rsid w:val="00121D66"/>
    <w:rsid w:val="0012325B"/>
    <w:rsid w:val="00124FCE"/>
    <w:rsid w:val="0012563C"/>
    <w:rsid w:val="00125CF7"/>
    <w:rsid w:val="00126D1D"/>
    <w:rsid w:val="00126FEB"/>
    <w:rsid w:val="00130DE9"/>
    <w:rsid w:val="00132927"/>
    <w:rsid w:val="001332D9"/>
    <w:rsid w:val="0013366A"/>
    <w:rsid w:val="00133798"/>
    <w:rsid w:val="00134CB4"/>
    <w:rsid w:val="0013692B"/>
    <w:rsid w:val="0014012A"/>
    <w:rsid w:val="001407C2"/>
    <w:rsid w:val="001412B9"/>
    <w:rsid w:val="001415C9"/>
    <w:rsid w:val="00142393"/>
    <w:rsid w:val="00142FDE"/>
    <w:rsid w:val="001445D9"/>
    <w:rsid w:val="00144CA6"/>
    <w:rsid w:val="00146002"/>
    <w:rsid w:val="001470E2"/>
    <w:rsid w:val="0014726B"/>
    <w:rsid w:val="0014749F"/>
    <w:rsid w:val="0014796E"/>
    <w:rsid w:val="001503B4"/>
    <w:rsid w:val="001506CF"/>
    <w:rsid w:val="00151676"/>
    <w:rsid w:val="00151D52"/>
    <w:rsid w:val="00151F09"/>
    <w:rsid w:val="00153A02"/>
    <w:rsid w:val="0015428C"/>
    <w:rsid w:val="00155956"/>
    <w:rsid w:val="00156F04"/>
    <w:rsid w:val="00161E1A"/>
    <w:rsid w:val="00163184"/>
    <w:rsid w:val="001642FC"/>
    <w:rsid w:val="00170417"/>
    <w:rsid w:val="001705DE"/>
    <w:rsid w:val="0017235B"/>
    <w:rsid w:val="0017296F"/>
    <w:rsid w:val="00173C4D"/>
    <w:rsid w:val="00176CFB"/>
    <w:rsid w:val="0017706F"/>
    <w:rsid w:val="00177A0A"/>
    <w:rsid w:val="0018243D"/>
    <w:rsid w:val="001824AE"/>
    <w:rsid w:val="00183D1B"/>
    <w:rsid w:val="00185F4A"/>
    <w:rsid w:val="00186869"/>
    <w:rsid w:val="001913E0"/>
    <w:rsid w:val="00195213"/>
    <w:rsid w:val="001A0608"/>
    <w:rsid w:val="001A0CE1"/>
    <w:rsid w:val="001A0F47"/>
    <w:rsid w:val="001A16BA"/>
    <w:rsid w:val="001A38D4"/>
    <w:rsid w:val="001A3C04"/>
    <w:rsid w:val="001A4945"/>
    <w:rsid w:val="001A6180"/>
    <w:rsid w:val="001A7EC4"/>
    <w:rsid w:val="001B078E"/>
    <w:rsid w:val="001B13AB"/>
    <w:rsid w:val="001B25FB"/>
    <w:rsid w:val="001B4200"/>
    <w:rsid w:val="001B59EC"/>
    <w:rsid w:val="001B5D3D"/>
    <w:rsid w:val="001B6C47"/>
    <w:rsid w:val="001C0146"/>
    <w:rsid w:val="001C2B32"/>
    <w:rsid w:val="001C2C49"/>
    <w:rsid w:val="001C3B32"/>
    <w:rsid w:val="001C3C6D"/>
    <w:rsid w:val="001C78CE"/>
    <w:rsid w:val="001D0F08"/>
    <w:rsid w:val="001D1134"/>
    <w:rsid w:val="001D115E"/>
    <w:rsid w:val="001D16EC"/>
    <w:rsid w:val="001D33BF"/>
    <w:rsid w:val="001D353F"/>
    <w:rsid w:val="001D6A71"/>
    <w:rsid w:val="001D70A8"/>
    <w:rsid w:val="001E29A5"/>
    <w:rsid w:val="001E566B"/>
    <w:rsid w:val="001E6292"/>
    <w:rsid w:val="001F0144"/>
    <w:rsid w:val="001F2526"/>
    <w:rsid w:val="001F2F69"/>
    <w:rsid w:val="001F3A12"/>
    <w:rsid w:val="001F4650"/>
    <w:rsid w:val="001F4DCF"/>
    <w:rsid w:val="001F599C"/>
    <w:rsid w:val="001F5A45"/>
    <w:rsid w:val="001F5C3B"/>
    <w:rsid w:val="001F5D55"/>
    <w:rsid w:val="001F6B2D"/>
    <w:rsid w:val="001F74D3"/>
    <w:rsid w:val="00205211"/>
    <w:rsid w:val="00206AB0"/>
    <w:rsid w:val="00206B26"/>
    <w:rsid w:val="00206FAB"/>
    <w:rsid w:val="002102E6"/>
    <w:rsid w:val="002107BB"/>
    <w:rsid w:val="00211B00"/>
    <w:rsid w:val="00212ABA"/>
    <w:rsid w:val="00212BC6"/>
    <w:rsid w:val="00215B6A"/>
    <w:rsid w:val="00215FF8"/>
    <w:rsid w:val="00220D51"/>
    <w:rsid w:val="002219AB"/>
    <w:rsid w:val="0022542E"/>
    <w:rsid w:val="00226360"/>
    <w:rsid w:val="002269E0"/>
    <w:rsid w:val="002338D5"/>
    <w:rsid w:val="00234F76"/>
    <w:rsid w:val="0023523C"/>
    <w:rsid w:val="00235CF1"/>
    <w:rsid w:val="002366D1"/>
    <w:rsid w:val="00236A52"/>
    <w:rsid w:val="00236CC8"/>
    <w:rsid w:val="00237163"/>
    <w:rsid w:val="002402A1"/>
    <w:rsid w:val="0024088E"/>
    <w:rsid w:val="00240D01"/>
    <w:rsid w:val="00243E1C"/>
    <w:rsid w:val="0024571D"/>
    <w:rsid w:val="0024611A"/>
    <w:rsid w:val="0024757A"/>
    <w:rsid w:val="00252DBF"/>
    <w:rsid w:val="00253AFC"/>
    <w:rsid w:val="00255023"/>
    <w:rsid w:val="00255C95"/>
    <w:rsid w:val="00260F2B"/>
    <w:rsid w:val="002612DA"/>
    <w:rsid w:val="00263BB6"/>
    <w:rsid w:val="0026477C"/>
    <w:rsid w:val="00264F08"/>
    <w:rsid w:val="00266506"/>
    <w:rsid w:val="00266FEB"/>
    <w:rsid w:val="00270064"/>
    <w:rsid w:val="00270A97"/>
    <w:rsid w:val="00270E73"/>
    <w:rsid w:val="00271658"/>
    <w:rsid w:val="00272712"/>
    <w:rsid w:val="002731DC"/>
    <w:rsid w:val="00273649"/>
    <w:rsid w:val="0027415B"/>
    <w:rsid w:val="00276D16"/>
    <w:rsid w:val="00280E36"/>
    <w:rsid w:val="00283F76"/>
    <w:rsid w:val="00286F8E"/>
    <w:rsid w:val="0028720B"/>
    <w:rsid w:val="002875B9"/>
    <w:rsid w:val="00287624"/>
    <w:rsid w:val="00290A2C"/>
    <w:rsid w:val="00290C8A"/>
    <w:rsid w:val="00291BB8"/>
    <w:rsid w:val="002926C3"/>
    <w:rsid w:val="00293A28"/>
    <w:rsid w:val="00294215"/>
    <w:rsid w:val="0029538A"/>
    <w:rsid w:val="00297C52"/>
    <w:rsid w:val="002A074E"/>
    <w:rsid w:val="002A2033"/>
    <w:rsid w:val="002A412E"/>
    <w:rsid w:val="002A48E2"/>
    <w:rsid w:val="002A5706"/>
    <w:rsid w:val="002A5BA6"/>
    <w:rsid w:val="002A6252"/>
    <w:rsid w:val="002A6692"/>
    <w:rsid w:val="002A7790"/>
    <w:rsid w:val="002A7CFF"/>
    <w:rsid w:val="002A7D31"/>
    <w:rsid w:val="002B12DD"/>
    <w:rsid w:val="002B1FFC"/>
    <w:rsid w:val="002B4129"/>
    <w:rsid w:val="002B4397"/>
    <w:rsid w:val="002B49F5"/>
    <w:rsid w:val="002B6E1F"/>
    <w:rsid w:val="002B71FA"/>
    <w:rsid w:val="002C0563"/>
    <w:rsid w:val="002C3338"/>
    <w:rsid w:val="002C3355"/>
    <w:rsid w:val="002C3C4B"/>
    <w:rsid w:val="002C5630"/>
    <w:rsid w:val="002C79D1"/>
    <w:rsid w:val="002D2016"/>
    <w:rsid w:val="002D2C31"/>
    <w:rsid w:val="002D2E29"/>
    <w:rsid w:val="002D3B82"/>
    <w:rsid w:val="002D3EF5"/>
    <w:rsid w:val="002D6BCC"/>
    <w:rsid w:val="002D6C44"/>
    <w:rsid w:val="002D7B9A"/>
    <w:rsid w:val="002D7C04"/>
    <w:rsid w:val="002E1965"/>
    <w:rsid w:val="002E242F"/>
    <w:rsid w:val="002E2C8A"/>
    <w:rsid w:val="002E7E10"/>
    <w:rsid w:val="002E7F18"/>
    <w:rsid w:val="002F1DB1"/>
    <w:rsid w:val="002F1DC0"/>
    <w:rsid w:val="002F3243"/>
    <w:rsid w:val="002F4C65"/>
    <w:rsid w:val="002F7083"/>
    <w:rsid w:val="0030255B"/>
    <w:rsid w:val="00304A31"/>
    <w:rsid w:val="0030631C"/>
    <w:rsid w:val="00311261"/>
    <w:rsid w:val="003116B6"/>
    <w:rsid w:val="00311CDD"/>
    <w:rsid w:val="0031261F"/>
    <w:rsid w:val="00313B48"/>
    <w:rsid w:val="0031470A"/>
    <w:rsid w:val="003147C2"/>
    <w:rsid w:val="00314BBB"/>
    <w:rsid w:val="00315084"/>
    <w:rsid w:val="003179C2"/>
    <w:rsid w:val="00321446"/>
    <w:rsid w:val="00322080"/>
    <w:rsid w:val="00322349"/>
    <w:rsid w:val="0032274B"/>
    <w:rsid w:val="003258BC"/>
    <w:rsid w:val="00325A88"/>
    <w:rsid w:val="0032622E"/>
    <w:rsid w:val="00326CBD"/>
    <w:rsid w:val="0032765C"/>
    <w:rsid w:val="00327D5D"/>
    <w:rsid w:val="00331799"/>
    <w:rsid w:val="00332F23"/>
    <w:rsid w:val="00332F84"/>
    <w:rsid w:val="00333BA8"/>
    <w:rsid w:val="003362C3"/>
    <w:rsid w:val="00336D8D"/>
    <w:rsid w:val="003372CC"/>
    <w:rsid w:val="003403A1"/>
    <w:rsid w:val="00340D2A"/>
    <w:rsid w:val="0034185C"/>
    <w:rsid w:val="00341BCA"/>
    <w:rsid w:val="00342B40"/>
    <w:rsid w:val="003447D6"/>
    <w:rsid w:val="00344A7A"/>
    <w:rsid w:val="00345FB6"/>
    <w:rsid w:val="0034638E"/>
    <w:rsid w:val="00346D03"/>
    <w:rsid w:val="00347017"/>
    <w:rsid w:val="003517B9"/>
    <w:rsid w:val="003534B1"/>
    <w:rsid w:val="00353696"/>
    <w:rsid w:val="00353845"/>
    <w:rsid w:val="0035447F"/>
    <w:rsid w:val="00354A17"/>
    <w:rsid w:val="003563F6"/>
    <w:rsid w:val="00356AEC"/>
    <w:rsid w:val="00357313"/>
    <w:rsid w:val="0036168E"/>
    <w:rsid w:val="00361A77"/>
    <w:rsid w:val="003628EE"/>
    <w:rsid w:val="00363F64"/>
    <w:rsid w:val="00364CA7"/>
    <w:rsid w:val="00365256"/>
    <w:rsid w:val="0036582B"/>
    <w:rsid w:val="00366116"/>
    <w:rsid w:val="003671E5"/>
    <w:rsid w:val="00370239"/>
    <w:rsid w:val="003739CF"/>
    <w:rsid w:val="003752A2"/>
    <w:rsid w:val="003758DA"/>
    <w:rsid w:val="00375A09"/>
    <w:rsid w:val="00375E44"/>
    <w:rsid w:val="003766C6"/>
    <w:rsid w:val="00377CDB"/>
    <w:rsid w:val="0038493D"/>
    <w:rsid w:val="00384AFA"/>
    <w:rsid w:val="00385901"/>
    <w:rsid w:val="003867B1"/>
    <w:rsid w:val="00387E0E"/>
    <w:rsid w:val="003918A1"/>
    <w:rsid w:val="00391F80"/>
    <w:rsid w:val="00392189"/>
    <w:rsid w:val="00392269"/>
    <w:rsid w:val="00392F33"/>
    <w:rsid w:val="00394679"/>
    <w:rsid w:val="00394A04"/>
    <w:rsid w:val="00395AC8"/>
    <w:rsid w:val="0039630B"/>
    <w:rsid w:val="00396554"/>
    <w:rsid w:val="00396F6D"/>
    <w:rsid w:val="00397E07"/>
    <w:rsid w:val="003A0428"/>
    <w:rsid w:val="003A417C"/>
    <w:rsid w:val="003A461B"/>
    <w:rsid w:val="003A4656"/>
    <w:rsid w:val="003A5441"/>
    <w:rsid w:val="003A61CB"/>
    <w:rsid w:val="003A668B"/>
    <w:rsid w:val="003B163E"/>
    <w:rsid w:val="003B3F92"/>
    <w:rsid w:val="003B49A9"/>
    <w:rsid w:val="003B4E8E"/>
    <w:rsid w:val="003B5B83"/>
    <w:rsid w:val="003B5D81"/>
    <w:rsid w:val="003B726D"/>
    <w:rsid w:val="003B74DF"/>
    <w:rsid w:val="003B7D12"/>
    <w:rsid w:val="003C0DE0"/>
    <w:rsid w:val="003C0FCB"/>
    <w:rsid w:val="003C1877"/>
    <w:rsid w:val="003C1C4F"/>
    <w:rsid w:val="003C268C"/>
    <w:rsid w:val="003C32B0"/>
    <w:rsid w:val="003C3499"/>
    <w:rsid w:val="003C47BC"/>
    <w:rsid w:val="003C4C95"/>
    <w:rsid w:val="003D1372"/>
    <w:rsid w:val="003D2D3C"/>
    <w:rsid w:val="003D33F5"/>
    <w:rsid w:val="003D481C"/>
    <w:rsid w:val="003D59AE"/>
    <w:rsid w:val="003D622F"/>
    <w:rsid w:val="003E287B"/>
    <w:rsid w:val="003E4BF7"/>
    <w:rsid w:val="003F02AD"/>
    <w:rsid w:val="003F0964"/>
    <w:rsid w:val="003F1953"/>
    <w:rsid w:val="003F1B94"/>
    <w:rsid w:val="003F3FBA"/>
    <w:rsid w:val="003F79F8"/>
    <w:rsid w:val="003F7C39"/>
    <w:rsid w:val="00401E2C"/>
    <w:rsid w:val="004028CE"/>
    <w:rsid w:val="004030AE"/>
    <w:rsid w:val="004044F6"/>
    <w:rsid w:val="004057F2"/>
    <w:rsid w:val="00410EC5"/>
    <w:rsid w:val="004115B1"/>
    <w:rsid w:val="00413A6F"/>
    <w:rsid w:val="00414206"/>
    <w:rsid w:val="0041420B"/>
    <w:rsid w:val="00414931"/>
    <w:rsid w:val="004173AA"/>
    <w:rsid w:val="00417589"/>
    <w:rsid w:val="004177EE"/>
    <w:rsid w:val="0042100F"/>
    <w:rsid w:val="00421515"/>
    <w:rsid w:val="00423189"/>
    <w:rsid w:val="00424EE5"/>
    <w:rsid w:val="00425B24"/>
    <w:rsid w:val="00425C95"/>
    <w:rsid w:val="0042707E"/>
    <w:rsid w:val="0042709D"/>
    <w:rsid w:val="0043043A"/>
    <w:rsid w:val="00431964"/>
    <w:rsid w:val="004345D6"/>
    <w:rsid w:val="00434609"/>
    <w:rsid w:val="00436460"/>
    <w:rsid w:val="00436DA1"/>
    <w:rsid w:val="00440D2D"/>
    <w:rsid w:val="00441453"/>
    <w:rsid w:val="00441F83"/>
    <w:rsid w:val="0044365A"/>
    <w:rsid w:val="0044483A"/>
    <w:rsid w:val="00447B2C"/>
    <w:rsid w:val="00447B4C"/>
    <w:rsid w:val="00451454"/>
    <w:rsid w:val="00451DE0"/>
    <w:rsid w:val="00452603"/>
    <w:rsid w:val="004535C9"/>
    <w:rsid w:val="00455E81"/>
    <w:rsid w:val="004563F1"/>
    <w:rsid w:val="00456660"/>
    <w:rsid w:val="004579EC"/>
    <w:rsid w:val="0046000B"/>
    <w:rsid w:val="0046063D"/>
    <w:rsid w:val="00461F02"/>
    <w:rsid w:val="00462C03"/>
    <w:rsid w:val="0046313F"/>
    <w:rsid w:val="00467FEA"/>
    <w:rsid w:val="004745CB"/>
    <w:rsid w:val="00475331"/>
    <w:rsid w:val="00475E55"/>
    <w:rsid w:val="00476117"/>
    <w:rsid w:val="00477E1A"/>
    <w:rsid w:val="00477ECC"/>
    <w:rsid w:val="00482672"/>
    <w:rsid w:val="004826A5"/>
    <w:rsid w:val="004844A2"/>
    <w:rsid w:val="00485B45"/>
    <w:rsid w:val="00486AB7"/>
    <w:rsid w:val="004875F7"/>
    <w:rsid w:val="004875FA"/>
    <w:rsid w:val="00495559"/>
    <w:rsid w:val="004962CB"/>
    <w:rsid w:val="0049648A"/>
    <w:rsid w:val="00496B7E"/>
    <w:rsid w:val="004A0773"/>
    <w:rsid w:val="004A0EDB"/>
    <w:rsid w:val="004A17A8"/>
    <w:rsid w:val="004A1F9A"/>
    <w:rsid w:val="004A21FE"/>
    <w:rsid w:val="004A26D4"/>
    <w:rsid w:val="004A3338"/>
    <w:rsid w:val="004A4140"/>
    <w:rsid w:val="004B118D"/>
    <w:rsid w:val="004B14A9"/>
    <w:rsid w:val="004B15BE"/>
    <w:rsid w:val="004B2FB2"/>
    <w:rsid w:val="004B4424"/>
    <w:rsid w:val="004B616B"/>
    <w:rsid w:val="004B634B"/>
    <w:rsid w:val="004C11A9"/>
    <w:rsid w:val="004C1DB3"/>
    <w:rsid w:val="004C2A2C"/>
    <w:rsid w:val="004C44B5"/>
    <w:rsid w:val="004C53D0"/>
    <w:rsid w:val="004C5589"/>
    <w:rsid w:val="004C5A55"/>
    <w:rsid w:val="004C6098"/>
    <w:rsid w:val="004D14C3"/>
    <w:rsid w:val="004D282F"/>
    <w:rsid w:val="004D3291"/>
    <w:rsid w:val="004D3336"/>
    <w:rsid w:val="004D5188"/>
    <w:rsid w:val="004D62EC"/>
    <w:rsid w:val="004D73A0"/>
    <w:rsid w:val="004D741D"/>
    <w:rsid w:val="004D7A75"/>
    <w:rsid w:val="004E0B24"/>
    <w:rsid w:val="004E17A1"/>
    <w:rsid w:val="004E1C86"/>
    <w:rsid w:val="004E2653"/>
    <w:rsid w:val="004E3E77"/>
    <w:rsid w:val="004E3E78"/>
    <w:rsid w:val="004E5B84"/>
    <w:rsid w:val="004E779D"/>
    <w:rsid w:val="004F1183"/>
    <w:rsid w:val="004F14B4"/>
    <w:rsid w:val="004F1E6D"/>
    <w:rsid w:val="004F3EDC"/>
    <w:rsid w:val="004F5073"/>
    <w:rsid w:val="005016A6"/>
    <w:rsid w:val="00502A35"/>
    <w:rsid w:val="00504BE8"/>
    <w:rsid w:val="00505415"/>
    <w:rsid w:val="00507CC9"/>
    <w:rsid w:val="005112D4"/>
    <w:rsid w:val="00511548"/>
    <w:rsid w:val="0051317A"/>
    <w:rsid w:val="00513EDE"/>
    <w:rsid w:val="005152F9"/>
    <w:rsid w:val="00515748"/>
    <w:rsid w:val="00517C2D"/>
    <w:rsid w:val="00520DCF"/>
    <w:rsid w:val="00520E7D"/>
    <w:rsid w:val="00522DBD"/>
    <w:rsid w:val="00522F20"/>
    <w:rsid w:val="00523CFC"/>
    <w:rsid w:val="00525234"/>
    <w:rsid w:val="005269B2"/>
    <w:rsid w:val="00526A07"/>
    <w:rsid w:val="00527FD8"/>
    <w:rsid w:val="00532E36"/>
    <w:rsid w:val="00534234"/>
    <w:rsid w:val="00535850"/>
    <w:rsid w:val="00535944"/>
    <w:rsid w:val="005408FF"/>
    <w:rsid w:val="00540F42"/>
    <w:rsid w:val="005411B2"/>
    <w:rsid w:val="0054148B"/>
    <w:rsid w:val="0054172A"/>
    <w:rsid w:val="00541CE6"/>
    <w:rsid w:val="005422CB"/>
    <w:rsid w:val="00544730"/>
    <w:rsid w:val="00544ACD"/>
    <w:rsid w:val="005451B3"/>
    <w:rsid w:val="00545AAE"/>
    <w:rsid w:val="00545AF7"/>
    <w:rsid w:val="00547A7A"/>
    <w:rsid w:val="00550548"/>
    <w:rsid w:val="00550BFC"/>
    <w:rsid w:val="005537B2"/>
    <w:rsid w:val="0055612F"/>
    <w:rsid w:val="00556246"/>
    <w:rsid w:val="00560DD3"/>
    <w:rsid w:val="00560EF0"/>
    <w:rsid w:val="005610AE"/>
    <w:rsid w:val="00562DDC"/>
    <w:rsid w:val="005631EB"/>
    <w:rsid w:val="00563645"/>
    <w:rsid w:val="00563F7D"/>
    <w:rsid w:val="00565452"/>
    <w:rsid w:val="00565D40"/>
    <w:rsid w:val="00565F1C"/>
    <w:rsid w:val="005701F9"/>
    <w:rsid w:val="005706AF"/>
    <w:rsid w:val="0057137A"/>
    <w:rsid w:val="005731B3"/>
    <w:rsid w:val="00575F25"/>
    <w:rsid w:val="00577ADE"/>
    <w:rsid w:val="00580E5D"/>
    <w:rsid w:val="005826EB"/>
    <w:rsid w:val="005830B3"/>
    <w:rsid w:val="00583F6D"/>
    <w:rsid w:val="0058457A"/>
    <w:rsid w:val="0058605F"/>
    <w:rsid w:val="005869BA"/>
    <w:rsid w:val="005910EB"/>
    <w:rsid w:val="00591F87"/>
    <w:rsid w:val="00595922"/>
    <w:rsid w:val="005975AD"/>
    <w:rsid w:val="005A1C60"/>
    <w:rsid w:val="005A1DDF"/>
    <w:rsid w:val="005A4674"/>
    <w:rsid w:val="005A62FE"/>
    <w:rsid w:val="005B01EC"/>
    <w:rsid w:val="005B1152"/>
    <w:rsid w:val="005B1FBC"/>
    <w:rsid w:val="005B20A4"/>
    <w:rsid w:val="005B376C"/>
    <w:rsid w:val="005B3EB4"/>
    <w:rsid w:val="005B452B"/>
    <w:rsid w:val="005B72C9"/>
    <w:rsid w:val="005B73A4"/>
    <w:rsid w:val="005C007A"/>
    <w:rsid w:val="005C1341"/>
    <w:rsid w:val="005C2497"/>
    <w:rsid w:val="005C2C1B"/>
    <w:rsid w:val="005C306A"/>
    <w:rsid w:val="005C3AD8"/>
    <w:rsid w:val="005C3D56"/>
    <w:rsid w:val="005C547C"/>
    <w:rsid w:val="005D06E0"/>
    <w:rsid w:val="005D3F46"/>
    <w:rsid w:val="005D58F9"/>
    <w:rsid w:val="005D756E"/>
    <w:rsid w:val="005D7A49"/>
    <w:rsid w:val="005D7E91"/>
    <w:rsid w:val="005E1E06"/>
    <w:rsid w:val="005E1E45"/>
    <w:rsid w:val="005E37B5"/>
    <w:rsid w:val="005E3966"/>
    <w:rsid w:val="005E3AC3"/>
    <w:rsid w:val="005E3B5D"/>
    <w:rsid w:val="005E4B21"/>
    <w:rsid w:val="005F043F"/>
    <w:rsid w:val="005F0475"/>
    <w:rsid w:val="005F1B79"/>
    <w:rsid w:val="005F381E"/>
    <w:rsid w:val="005F3C77"/>
    <w:rsid w:val="005F47AE"/>
    <w:rsid w:val="005F5025"/>
    <w:rsid w:val="005F5293"/>
    <w:rsid w:val="00601552"/>
    <w:rsid w:val="006025EF"/>
    <w:rsid w:val="00602DCF"/>
    <w:rsid w:val="00603A20"/>
    <w:rsid w:val="006051DE"/>
    <w:rsid w:val="0060531E"/>
    <w:rsid w:val="0060634F"/>
    <w:rsid w:val="00607DFF"/>
    <w:rsid w:val="00610D02"/>
    <w:rsid w:val="0061156C"/>
    <w:rsid w:val="0061285A"/>
    <w:rsid w:val="00612E53"/>
    <w:rsid w:val="00613897"/>
    <w:rsid w:val="0061550D"/>
    <w:rsid w:val="006174A0"/>
    <w:rsid w:val="00620469"/>
    <w:rsid w:val="00624145"/>
    <w:rsid w:val="0062499C"/>
    <w:rsid w:val="00624FAA"/>
    <w:rsid w:val="0062744C"/>
    <w:rsid w:val="00627A8C"/>
    <w:rsid w:val="0063048D"/>
    <w:rsid w:val="00632055"/>
    <w:rsid w:val="0063218C"/>
    <w:rsid w:val="00633225"/>
    <w:rsid w:val="0063354A"/>
    <w:rsid w:val="00635641"/>
    <w:rsid w:val="00636668"/>
    <w:rsid w:val="00637DE1"/>
    <w:rsid w:val="006472A0"/>
    <w:rsid w:val="00651ACA"/>
    <w:rsid w:val="00651B34"/>
    <w:rsid w:val="0065354C"/>
    <w:rsid w:val="00653A1E"/>
    <w:rsid w:val="0065494E"/>
    <w:rsid w:val="00654FCB"/>
    <w:rsid w:val="00655DDC"/>
    <w:rsid w:val="00656932"/>
    <w:rsid w:val="00662915"/>
    <w:rsid w:val="00663C7F"/>
    <w:rsid w:val="00663E25"/>
    <w:rsid w:val="00665AE4"/>
    <w:rsid w:val="00665F48"/>
    <w:rsid w:val="00666680"/>
    <w:rsid w:val="00666A4C"/>
    <w:rsid w:val="006703F9"/>
    <w:rsid w:val="0067191C"/>
    <w:rsid w:val="00671FAF"/>
    <w:rsid w:val="006720B1"/>
    <w:rsid w:val="0067273C"/>
    <w:rsid w:val="00673AB0"/>
    <w:rsid w:val="00676319"/>
    <w:rsid w:val="006764CE"/>
    <w:rsid w:val="00676DEE"/>
    <w:rsid w:val="00681A80"/>
    <w:rsid w:val="006843F5"/>
    <w:rsid w:val="00686E4F"/>
    <w:rsid w:val="006903EC"/>
    <w:rsid w:val="00690665"/>
    <w:rsid w:val="00692039"/>
    <w:rsid w:val="006929B4"/>
    <w:rsid w:val="00692FB3"/>
    <w:rsid w:val="0069418E"/>
    <w:rsid w:val="00694EC9"/>
    <w:rsid w:val="006955EA"/>
    <w:rsid w:val="0069626C"/>
    <w:rsid w:val="00696AC5"/>
    <w:rsid w:val="0069720A"/>
    <w:rsid w:val="006A0147"/>
    <w:rsid w:val="006A1136"/>
    <w:rsid w:val="006A5491"/>
    <w:rsid w:val="006A76E3"/>
    <w:rsid w:val="006B0920"/>
    <w:rsid w:val="006B1957"/>
    <w:rsid w:val="006B37A4"/>
    <w:rsid w:val="006B5C8B"/>
    <w:rsid w:val="006C0096"/>
    <w:rsid w:val="006C0281"/>
    <w:rsid w:val="006C0558"/>
    <w:rsid w:val="006C268F"/>
    <w:rsid w:val="006C2E67"/>
    <w:rsid w:val="006C36CF"/>
    <w:rsid w:val="006C407B"/>
    <w:rsid w:val="006C4FCA"/>
    <w:rsid w:val="006C7509"/>
    <w:rsid w:val="006C7D57"/>
    <w:rsid w:val="006D09E1"/>
    <w:rsid w:val="006D0DFC"/>
    <w:rsid w:val="006D2544"/>
    <w:rsid w:val="006D40B0"/>
    <w:rsid w:val="006D4636"/>
    <w:rsid w:val="006D6D94"/>
    <w:rsid w:val="006E2596"/>
    <w:rsid w:val="006E2903"/>
    <w:rsid w:val="006E42F4"/>
    <w:rsid w:val="006E4445"/>
    <w:rsid w:val="006E455A"/>
    <w:rsid w:val="006E582E"/>
    <w:rsid w:val="006E714B"/>
    <w:rsid w:val="006E7189"/>
    <w:rsid w:val="006F12B0"/>
    <w:rsid w:val="006F1B64"/>
    <w:rsid w:val="006F2615"/>
    <w:rsid w:val="006F3286"/>
    <w:rsid w:val="006F5177"/>
    <w:rsid w:val="007026D1"/>
    <w:rsid w:val="00702D1A"/>
    <w:rsid w:val="0070465C"/>
    <w:rsid w:val="007053DA"/>
    <w:rsid w:val="0071047B"/>
    <w:rsid w:val="0071252E"/>
    <w:rsid w:val="00713471"/>
    <w:rsid w:val="007156D4"/>
    <w:rsid w:val="00715A80"/>
    <w:rsid w:val="00720B3C"/>
    <w:rsid w:val="00720BA3"/>
    <w:rsid w:val="00723B0F"/>
    <w:rsid w:val="00723FF5"/>
    <w:rsid w:val="00725000"/>
    <w:rsid w:val="00725526"/>
    <w:rsid w:val="00725812"/>
    <w:rsid w:val="00727870"/>
    <w:rsid w:val="00730A8B"/>
    <w:rsid w:val="00730E3F"/>
    <w:rsid w:val="00731FE7"/>
    <w:rsid w:val="00732179"/>
    <w:rsid w:val="007333FC"/>
    <w:rsid w:val="00733474"/>
    <w:rsid w:val="00734565"/>
    <w:rsid w:val="00737D9B"/>
    <w:rsid w:val="00737DEE"/>
    <w:rsid w:val="00744AAC"/>
    <w:rsid w:val="0074535A"/>
    <w:rsid w:val="00745BD6"/>
    <w:rsid w:val="00746B18"/>
    <w:rsid w:val="00747EBB"/>
    <w:rsid w:val="00751581"/>
    <w:rsid w:val="00751FA3"/>
    <w:rsid w:val="00752E27"/>
    <w:rsid w:val="007536AD"/>
    <w:rsid w:val="0075609A"/>
    <w:rsid w:val="0075671B"/>
    <w:rsid w:val="007603C6"/>
    <w:rsid w:val="007605A6"/>
    <w:rsid w:val="00760AC9"/>
    <w:rsid w:val="00761694"/>
    <w:rsid w:val="00761BC3"/>
    <w:rsid w:val="00761CE1"/>
    <w:rsid w:val="007622AE"/>
    <w:rsid w:val="007622D6"/>
    <w:rsid w:val="007639CA"/>
    <w:rsid w:val="00763E01"/>
    <w:rsid w:val="00764241"/>
    <w:rsid w:val="00767601"/>
    <w:rsid w:val="00767DEA"/>
    <w:rsid w:val="00767F5A"/>
    <w:rsid w:val="00770A4E"/>
    <w:rsid w:val="007732FE"/>
    <w:rsid w:val="00773F58"/>
    <w:rsid w:val="00773FC0"/>
    <w:rsid w:val="00774A76"/>
    <w:rsid w:val="007764CC"/>
    <w:rsid w:val="00776AFB"/>
    <w:rsid w:val="007774C8"/>
    <w:rsid w:val="00780598"/>
    <w:rsid w:val="00780C9E"/>
    <w:rsid w:val="00780EB1"/>
    <w:rsid w:val="00782F00"/>
    <w:rsid w:val="00783195"/>
    <w:rsid w:val="0078344A"/>
    <w:rsid w:val="007847CA"/>
    <w:rsid w:val="0078589D"/>
    <w:rsid w:val="00785FE4"/>
    <w:rsid w:val="007879FE"/>
    <w:rsid w:val="00787D9D"/>
    <w:rsid w:val="00790DA3"/>
    <w:rsid w:val="007939CD"/>
    <w:rsid w:val="00794C8E"/>
    <w:rsid w:val="00795374"/>
    <w:rsid w:val="00795A00"/>
    <w:rsid w:val="00795AF3"/>
    <w:rsid w:val="007966DC"/>
    <w:rsid w:val="007A1231"/>
    <w:rsid w:val="007A20FE"/>
    <w:rsid w:val="007A2923"/>
    <w:rsid w:val="007A3577"/>
    <w:rsid w:val="007A4599"/>
    <w:rsid w:val="007A4B56"/>
    <w:rsid w:val="007A5219"/>
    <w:rsid w:val="007A5A10"/>
    <w:rsid w:val="007A5DD1"/>
    <w:rsid w:val="007A675B"/>
    <w:rsid w:val="007A702D"/>
    <w:rsid w:val="007B1A61"/>
    <w:rsid w:val="007B31B3"/>
    <w:rsid w:val="007B3A0E"/>
    <w:rsid w:val="007B46D2"/>
    <w:rsid w:val="007B49AB"/>
    <w:rsid w:val="007B515F"/>
    <w:rsid w:val="007B525B"/>
    <w:rsid w:val="007B6391"/>
    <w:rsid w:val="007B66BE"/>
    <w:rsid w:val="007C2A42"/>
    <w:rsid w:val="007C2C3D"/>
    <w:rsid w:val="007C2CB8"/>
    <w:rsid w:val="007C36A4"/>
    <w:rsid w:val="007C4653"/>
    <w:rsid w:val="007C4A54"/>
    <w:rsid w:val="007C4B32"/>
    <w:rsid w:val="007C5A3A"/>
    <w:rsid w:val="007C6F86"/>
    <w:rsid w:val="007C75DF"/>
    <w:rsid w:val="007D0A02"/>
    <w:rsid w:val="007D0AD9"/>
    <w:rsid w:val="007D5D01"/>
    <w:rsid w:val="007D66D0"/>
    <w:rsid w:val="007D7C89"/>
    <w:rsid w:val="007E0592"/>
    <w:rsid w:val="007E2DBF"/>
    <w:rsid w:val="007E2E94"/>
    <w:rsid w:val="007E4A82"/>
    <w:rsid w:val="007E4BBE"/>
    <w:rsid w:val="007E5D34"/>
    <w:rsid w:val="007E6161"/>
    <w:rsid w:val="007E6D14"/>
    <w:rsid w:val="007E6DC3"/>
    <w:rsid w:val="007F07DB"/>
    <w:rsid w:val="007F28FB"/>
    <w:rsid w:val="007F3238"/>
    <w:rsid w:val="007F5507"/>
    <w:rsid w:val="007F5B6E"/>
    <w:rsid w:val="007F6679"/>
    <w:rsid w:val="007F75B3"/>
    <w:rsid w:val="007F7DEF"/>
    <w:rsid w:val="0080035A"/>
    <w:rsid w:val="00800DB3"/>
    <w:rsid w:val="00802E9C"/>
    <w:rsid w:val="0080460F"/>
    <w:rsid w:val="0081072F"/>
    <w:rsid w:val="008107A9"/>
    <w:rsid w:val="00811D46"/>
    <w:rsid w:val="00814189"/>
    <w:rsid w:val="00814B65"/>
    <w:rsid w:val="00820C67"/>
    <w:rsid w:val="00822604"/>
    <w:rsid w:val="008226F6"/>
    <w:rsid w:val="008265E0"/>
    <w:rsid w:val="008277E5"/>
    <w:rsid w:val="008278F3"/>
    <w:rsid w:val="008301D7"/>
    <w:rsid w:val="008335C2"/>
    <w:rsid w:val="00833F6E"/>
    <w:rsid w:val="008347C3"/>
    <w:rsid w:val="00836E4A"/>
    <w:rsid w:val="00836FB4"/>
    <w:rsid w:val="00837244"/>
    <w:rsid w:val="00837709"/>
    <w:rsid w:val="00837D3F"/>
    <w:rsid w:val="00837E22"/>
    <w:rsid w:val="0084018F"/>
    <w:rsid w:val="0084024A"/>
    <w:rsid w:val="008415A7"/>
    <w:rsid w:val="00843C0B"/>
    <w:rsid w:val="00844998"/>
    <w:rsid w:val="00844E4E"/>
    <w:rsid w:val="00844F1C"/>
    <w:rsid w:val="0084585F"/>
    <w:rsid w:val="0084706C"/>
    <w:rsid w:val="00850168"/>
    <w:rsid w:val="00852176"/>
    <w:rsid w:val="0085289C"/>
    <w:rsid w:val="00852ECA"/>
    <w:rsid w:val="008530F9"/>
    <w:rsid w:val="00853254"/>
    <w:rsid w:val="008532B1"/>
    <w:rsid w:val="008533F9"/>
    <w:rsid w:val="008543B3"/>
    <w:rsid w:val="00854E21"/>
    <w:rsid w:val="00855818"/>
    <w:rsid w:val="008609A0"/>
    <w:rsid w:val="00860EC8"/>
    <w:rsid w:val="008617BF"/>
    <w:rsid w:val="008621CD"/>
    <w:rsid w:val="008629C2"/>
    <w:rsid w:val="00866FD1"/>
    <w:rsid w:val="00867216"/>
    <w:rsid w:val="008701AA"/>
    <w:rsid w:val="008709B1"/>
    <w:rsid w:val="00870DA3"/>
    <w:rsid w:val="008733DD"/>
    <w:rsid w:val="00874BA6"/>
    <w:rsid w:val="00875964"/>
    <w:rsid w:val="008759C2"/>
    <w:rsid w:val="00876D13"/>
    <w:rsid w:val="008821B5"/>
    <w:rsid w:val="008821E3"/>
    <w:rsid w:val="0088452F"/>
    <w:rsid w:val="008860CD"/>
    <w:rsid w:val="008903BF"/>
    <w:rsid w:val="0089438C"/>
    <w:rsid w:val="00894E1B"/>
    <w:rsid w:val="00895398"/>
    <w:rsid w:val="0089553F"/>
    <w:rsid w:val="00896878"/>
    <w:rsid w:val="00897531"/>
    <w:rsid w:val="008A1539"/>
    <w:rsid w:val="008B06B8"/>
    <w:rsid w:val="008B11B2"/>
    <w:rsid w:val="008B168A"/>
    <w:rsid w:val="008B2843"/>
    <w:rsid w:val="008B3878"/>
    <w:rsid w:val="008B39B0"/>
    <w:rsid w:val="008B47BD"/>
    <w:rsid w:val="008B783D"/>
    <w:rsid w:val="008B7E7D"/>
    <w:rsid w:val="008C1816"/>
    <w:rsid w:val="008C22E2"/>
    <w:rsid w:val="008C2C63"/>
    <w:rsid w:val="008C50B5"/>
    <w:rsid w:val="008C62D6"/>
    <w:rsid w:val="008C7CED"/>
    <w:rsid w:val="008D0424"/>
    <w:rsid w:val="008D04EB"/>
    <w:rsid w:val="008D17EB"/>
    <w:rsid w:val="008D204D"/>
    <w:rsid w:val="008D25A5"/>
    <w:rsid w:val="008D25DB"/>
    <w:rsid w:val="008D3D8B"/>
    <w:rsid w:val="008E05A3"/>
    <w:rsid w:val="008E1391"/>
    <w:rsid w:val="008E208E"/>
    <w:rsid w:val="008E420C"/>
    <w:rsid w:val="008E5F51"/>
    <w:rsid w:val="008E6A15"/>
    <w:rsid w:val="008E6A9F"/>
    <w:rsid w:val="008E71EC"/>
    <w:rsid w:val="008E733E"/>
    <w:rsid w:val="008F058A"/>
    <w:rsid w:val="008F0C0F"/>
    <w:rsid w:val="008F32EE"/>
    <w:rsid w:val="008F37D0"/>
    <w:rsid w:val="008F41C1"/>
    <w:rsid w:val="008F5830"/>
    <w:rsid w:val="008F6E58"/>
    <w:rsid w:val="008F70A3"/>
    <w:rsid w:val="00902E6F"/>
    <w:rsid w:val="009031A2"/>
    <w:rsid w:val="009049B8"/>
    <w:rsid w:val="009053B5"/>
    <w:rsid w:val="00906FFC"/>
    <w:rsid w:val="00911C5A"/>
    <w:rsid w:val="0091277E"/>
    <w:rsid w:val="00912FF3"/>
    <w:rsid w:val="0091388E"/>
    <w:rsid w:val="0091432D"/>
    <w:rsid w:val="00916752"/>
    <w:rsid w:val="00917212"/>
    <w:rsid w:val="009218BE"/>
    <w:rsid w:val="00922C0F"/>
    <w:rsid w:val="00923849"/>
    <w:rsid w:val="00923A73"/>
    <w:rsid w:val="00923F8A"/>
    <w:rsid w:val="00924638"/>
    <w:rsid w:val="009248D1"/>
    <w:rsid w:val="00925156"/>
    <w:rsid w:val="009257A1"/>
    <w:rsid w:val="009257AD"/>
    <w:rsid w:val="00930C7D"/>
    <w:rsid w:val="00932AE4"/>
    <w:rsid w:val="009339B9"/>
    <w:rsid w:val="00933DFC"/>
    <w:rsid w:val="00934722"/>
    <w:rsid w:val="00937E57"/>
    <w:rsid w:val="00940C8E"/>
    <w:rsid w:val="00941D6E"/>
    <w:rsid w:val="009425FB"/>
    <w:rsid w:val="00942D0A"/>
    <w:rsid w:val="009433F3"/>
    <w:rsid w:val="00943F60"/>
    <w:rsid w:val="00944600"/>
    <w:rsid w:val="00944829"/>
    <w:rsid w:val="009449F2"/>
    <w:rsid w:val="009452A4"/>
    <w:rsid w:val="00945D2E"/>
    <w:rsid w:val="00946001"/>
    <w:rsid w:val="00950A4A"/>
    <w:rsid w:val="00951CDC"/>
    <w:rsid w:val="009530F8"/>
    <w:rsid w:val="00953D75"/>
    <w:rsid w:val="0096057B"/>
    <w:rsid w:val="00963144"/>
    <w:rsid w:val="00963631"/>
    <w:rsid w:val="00964444"/>
    <w:rsid w:val="009658B1"/>
    <w:rsid w:val="009663BA"/>
    <w:rsid w:val="00966798"/>
    <w:rsid w:val="00966E89"/>
    <w:rsid w:val="00970182"/>
    <w:rsid w:val="00970EEB"/>
    <w:rsid w:val="00972DC8"/>
    <w:rsid w:val="009732C3"/>
    <w:rsid w:val="00973EBA"/>
    <w:rsid w:val="0098154B"/>
    <w:rsid w:val="009844BE"/>
    <w:rsid w:val="009857FC"/>
    <w:rsid w:val="00985D1C"/>
    <w:rsid w:val="00992713"/>
    <w:rsid w:val="00993046"/>
    <w:rsid w:val="00994167"/>
    <w:rsid w:val="009948C5"/>
    <w:rsid w:val="009A18D4"/>
    <w:rsid w:val="009A2776"/>
    <w:rsid w:val="009A2B17"/>
    <w:rsid w:val="009A2E1E"/>
    <w:rsid w:val="009A3984"/>
    <w:rsid w:val="009A3C97"/>
    <w:rsid w:val="009B1EDC"/>
    <w:rsid w:val="009B2CA6"/>
    <w:rsid w:val="009B3217"/>
    <w:rsid w:val="009B33B4"/>
    <w:rsid w:val="009B422F"/>
    <w:rsid w:val="009B6D74"/>
    <w:rsid w:val="009C05DE"/>
    <w:rsid w:val="009C08A2"/>
    <w:rsid w:val="009C1650"/>
    <w:rsid w:val="009C204C"/>
    <w:rsid w:val="009C2B56"/>
    <w:rsid w:val="009C3A22"/>
    <w:rsid w:val="009C5ABD"/>
    <w:rsid w:val="009C683F"/>
    <w:rsid w:val="009C7F80"/>
    <w:rsid w:val="009D09F4"/>
    <w:rsid w:val="009D1A14"/>
    <w:rsid w:val="009D1C3A"/>
    <w:rsid w:val="009D3299"/>
    <w:rsid w:val="009D34C8"/>
    <w:rsid w:val="009D606B"/>
    <w:rsid w:val="009D6C91"/>
    <w:rsid w:val="009D6CF4"/>
    <w:rsid w:val="009D72A7"/>
    <w:rsid w:val="009E0731"/>
    <w:rsid w:val="009E1BAC"/>
    <w:rsid w:val="009E26C8"/>
    <w:rsid w:val="009E2FE8"/>
    <w:rsid w:val="009E6502"/>
    <w:rsid w:val="009E686A"/>
    <w:rsid w:val="009E753E"/>
    <w:rsid w:val="009E7E7B"/>
    <w:rsid w:val="009F1B2B"/>
    <w:rsid w:val="009F2073"/>
    <w:rsid w:val="009F5FF3"/>
    <w:rsid w:val="009F68A8"/>
    <w:rsid w:val="009F7A63"/>
    <w:rsid w:val="00A00437"/>
    <w:rsid w:val="00A00521"/>
    <w:rsid w:val="00A00F80"/>
    <w:rsid w:val="00A00FC1"/>
    <w:rsid w:val="00A0393F"/>
    <w:rsid w:val="00A050B7"/>
    <w:rsid w:val="00A06E0B"/>
    <w:rsid w:val="00A07990"/>
    <w:rsid w:val="00A140A6"/>
    <w:rsid w:val="00A1424C"/>
    <w:rsid w:val="00A14A5E"/>
    <w:rsid w:val="00A16388"/>
    <w:rsid w:val="00A16CCF"/>
    <w:rsid w:val="00A17DCD"/>
    <w:rsid w:val="00A24511"/>
    <w:rsid w:val="00A255EE"/>
    <w:rsid w:val="00A26CBE"/>
    <w:rsid w:val="00A26D44"/>
    <w:rsid w:val="00A27696"/>
    <w:rsid w:val="00A30E65"/>
    <w:rsid w:val="00A32448"/>
    <w:rsid w:val="00A32CF6"/>
    <w:rsid w:val="00A3359D"/>
    <w:rsid w:val="00A34FF6"/>
    <w:rsid w:val="00A35A5C"/>
    <w:rsid w:val="00A35BA4"/>
    <w:rsid w:val="00A373DD"/>
    <w:rsid w:val="00A41452"/>
    <w:rsid w:val="00A41F89"/>
    <w:rsid w:val="00A44313"/>
    <w:rsid w:val="00A44452"/>
    <w:rsid w:val="00A45932"/>
    <w:rsid w:val="00A47087"/>
    <w:rsid w:val="00A5033C"/>
    <w:rsid w:val="00A503A2"/>
    <w:rsid w:val="00A513DA"/>
    <w:rsid w:val="00A52987"/>
    <w:rsid w:val="00A52C48"/>
    <w:rsid w:val="00A52FEE"/>
    <w:rsid w:val="00A53DD9"/>
    <w:rsid w:val="00A55E19"/>
    <w:rsid w:val="00A5722C"/>
    <w:rsid w:val="00A600FD"/>
    <w:rsid w:val="00A63030"/>
    <w:rsid w:val="00A65195"/>
    <w:rsid w:val="00A665E3"/>
    <w:rsid w:val="00A666C2"/>
    <w:rsid w:val="00A66B04"/>
    <w:rsid w:val="00A715E9"/>
    <w:rsid w:val="00A72247"/>
    <w:rsid w:val="00A736D9"/>
    <w:rsid w:val="00A75315"/>
    <w:rsid w:val="00A75B69"/>
    <w:rsid w:val="00A814AE"/>
    <w:rsid w:val="00A8155E"/>
    <w:rsid w:val="00A83D20"/>
    <w:rsid w:val="00A83D29"/>
    <w:rsid w:val="00A868E0"/>
    <w:rsid w:val="00A86DD8"/>
    <w:rsid w:val="00A86F7F"/>
    <w:rsid w:val="00A9014F"/>
    <w:rsid w:val="00A90882"/>
    <w:rsid w:val="00A91086"/>
    <w:rsid w:val="00A92CBC"/>
    <w:rsid w:val="00A93A05"/>
    <w:rsid w:val="00A93DEB"/>
    <w:rsid w:val="00AA2B39"/>
    <w:rsid w:val="00AA2CD4"/>
    <w:rsid w:val="00AA3D2E"/>
    <w:rsid w:val="00AA3EA4"/>
    <w:rsid w:val="00AA3EB1"/>
    <w:rsid w:val="00AA43CD"/>
    <w:rsid w:val="00AA6715"/>
    <w:rsid w:val="00AB0153"/>
    <w:rsid w:val="00AB12CB"/>
    <w:rsid w:val="00AB4CD4"/>
    <w:rsid w:val="00AB4EBD"/>
    <w:rsid w:val="00AB76B0"/>
    <w:rsid w:val="00AC1820"/>
    <w:rsid w:val="00AC186D"/>
    <w:rsid w:val="00AC5533"/>
    <w:rsid w:val="00AC5B51"/>
    <w:rsid w:val="00AC5F64"/>
    <w:rsid w:val="00AC7038"/>
    <w:rsid w:val="00AC7B1B"/>
    <w:rsid w:val="00AC7D59"/>
    <w:rsid w:val="00AC7F7E"/>
    <w:rsid w:val="00AD0A2C"/>
    <w:rsid w:val="00AD4677"/>
    <w:rsid w:val="00AD73D1"/>
    <w:rsid w:val="00AD768A"/>
    <w:rsid w:val="00AE152F"/>
    <w:rsid w:val="00AE454B"/>
    <w:rsid w:val="00AE47B1"/>
    <w:rsid w:val="00AE4FB7"/>
    <w:rsid w:val="00AE59F7"/>
    <w:rsid w:val="00AE5FF8"/>
    <w:rsid w:val="00AE6466"/>
    <w:rsid w:val="00AE7C11"/>
    <w:rsid w:val="00AF074F"/>
    <w:rsid w:val="00AF0D64"/>
    <w:rsid w:val="00AF36BF"/>
    <w:rsid w:val="00AF3863"/>
    <w:rsid w:val="00AF3F2C"/>
    <w:rsid w:val="00AF3F42"/>
    <w:rsid w:val="00AF4EBE"/>
    <w:rsid w:val="00AF6E06"/>
    <w:rsid w:val="00B00DD9"/>
    <w:rsid w:val="00B016CC"/>
    <w:rsid w:val="00B01CD4"/>
    <w:rsid w:val="00B06315"/>
    <w:rsid w:val="00B07CEF"/>
    <w:rsid w:val="00B07DCB"/>
    <w:rsid w:val="00B10777"/>
    <w:rsid w:val="00B10888"/>
    <w:rsid w:val="00B1090F"/>
    <w:rsid w:val="00B10B80"/>
    <w:rsid w:val="00B125C2"/>
    <w:rsid w:val="00B130F3"/>
    <w:rsid w:val="00B13D17"/>
    <w:rsid w:val="00B20FD0"/>
    <w:rsid w:val="00B21024"/>
    <w:rsid w:val="00B211C3"/>
    <w:rsid w:val="00B22965"/>
    <w:rsid w:val="00B23BF0"/>
    <w:rsid w:val="00B25B12"/>
    <w:rsid w:val="00B26040"/>
    <w:rsid w:val="00B274A2"/>
    <w:rsid w:val="00B31F70"/>
    <w:rsid w:val="00B322F9"/>
    <w:rsid w:val="00B36371"/>
    <w:rsid w:val="00B36DB1"/>
    <w:rsid w:val="00B4282B"/>
    <w:rsid w:val="00B42B5C"/>
    <w:rsid w:val="00B42D1D"/>
    <w:rsid w:val="00B42E73"/>
    <w:rsid w:val="00B44EB9"/>
    <w:rsid w:val="00B45109"/>
    <w:rsid w:val="00B45FB8"/>
    <w:rsid w:val="00B47032"/>
    <w:rsid w:val="00B47362"/>
    <w:rsid w:val="00B518C1"/>
    <w:rsid w:val="00B556DE"/>
    <w:rsid w:val="00B56756"/>
    <w:rsid w:val="00B57758"/>
    <w:rsid w:val="00B6114E"/>
    <w:rsid w:val="00B6279D"/>
    <w:rsid w:val="00B6390C"/>
    <w:rsid w:val="00B63D3A"/>
    <w:rsid w:val="00B63E71"/>
    <w:rsid w:val="00B64A7B"/>
    <w:rsid w:val="00B653B3"/>
    <w:rsid w:val="00B65C71"/>
    <w:rsid w:val="00B66CC2"/>
    <w:rsid w:val="00B67786"/>
    <w:rsid w:val="00B712CA"/>
    <w:rsid w:val="00B71FBB"/>
    <w:rsid w:val="00B72C08"/>
    <w:rsid w:val="00B73029"/>
    <w:rsid w:val="00B73858"/>
    <w:rsid w:val="00B753FC"/>
    <w:rsid w:val="00B77092"/>
    <w:rsid w:val="00B776EA"/>
    <w:rsid w:val="00B80669"/>
    <w:rsid w:val="00B826AF"/>
    <w:rsid w:val="00B82B21"/>
    <w:rsid w:val="00B830A7"/>
    <w:rsid w:val="00B866E1"/>
    <w:rsid w:val="00B90068"/>
    <w:rsid w:val="00B90AD8"/>
    <w:rsid w:val="00B93948"/>
    <w:rsid w:val="00B94833"/>
    <w:rsid w:val="00B94CB5"/>
    <w:rsid w:val="00B9669E"/>
    <w:rsid w:val="00B97015"/>
    <w:rsid w:val="00B975BE"/>
    <w:rsid w:val="00BA1313"/>
    <w:rsid w:val="00BA33CE"/>
    <w:rsid w:val="00BA399B"/>
    <w:rsid w:val="00BA3DD9"/>
    <w:rsid w:val="00BA4259"/>
    <w:rsid w:val="00BA620E"/>
    <w:rsid w:val="00BA6A92"/>
    <w:rsid w:val="00BA7AC1"/>
    <w:rsid w:val="00BB0988"/>
    <w:rsid w:val="00BB0B6F"/>
    <w:rsid w:val="00BB1071"/>
    <w:rsid w:val="00BB2CD8"/>
    <w:rsid w:val="00BB51BF"/>
    <w:rsid w:val="00BB5C45"/>
    <w:rsid w:val="00BB693C"/>
    <w:rsid w:val="00BB6B25"/>
    <w:rsid w:val="00BB7950"/>
    <w:rsid w:val="00BC038C"/>
    <w:rsid w:val="00BC1547"/>
    <w:rsid w:val="00BC173F"/>
    <w:rsid w:val="00BC461E"/>
    <w:rsid w:val="00BC542A"/>
    <w:rsid w:val="00BC756D"/>
    <w:rsid w:val="00BC7613"/>
    <w:rsid w:val="00BC7DE9"/>
    <w:rsid w:val="00BD6580"/>
    <w:rsid w:val="00BE0958"/>
    <w:rsid w:val="00BE0DCA"/>
    <w:rsid w:val="00BE11B0"/>
    <w:rsid w:val="00BE138B"/>
    <w:rsid w:val="00BE1613"/>
    <w:rsid w:val="00BE4E19"/>
    <w:rsid w:val="00BE66A5"/>
    <w:rsid w:val="00BF0AFF"/>
    <w:rsid w:val="00BF180F"/>
    <w:rsid w:val="00BF1B5A"/>
    <w:rsid w:val="00BF49CE"/>
    <w:rsid w:val="00BF563A"/>
    <w:rsid w:val="00BF6168"/>
    <w:rsid w:val="00BF6546"/>
    <w:rsid w:val="00BF6689"/>
    <w:rsid w:val="00BF6DFF"/>
    <w:rsid w:val="00C01FA5"/>
    <w:rsid w:val="00C02F24"/>
    <w:rsid w:val="00C05E39"/>
    <w:rsid w:val="00C063C4"/>
    <w:rsid w:val="00C0640D"/>
    <w:rsid w:val="00C06501"/>
    <w:rsid w:val="00C0662A"/>
    <w:rsid w:val="00C07CB9"/>
    <w:rsid w:val="00C129BB"/>
    <w:rsid w:val="00C13FE7"/>
    <w:rsid w:val="00C160B9"/>
    <w:rsid w:val="00C17266"/>
    <w:rsid w:val="00C2032E"/>
    <w:rsid w:val="00C20539"/>
    <w:rsid w:val="00C20CC4"/>
    <w:rsid w:val="00C210D8"/>
    <w:rsid w:val="00C22C97"/>
    <w:rsid w:val="00C23884"/>
    <w:rsid w:val="00C23E14"/>
    <w:rsid w:val="00C25263"/>
    <w:rsid w:val="00C26B07"/>
    <w:rsid w:val="00C30620"/>
    <w:rsid w:val="00C30718"/>
    <w:rsid w:val="00C32F74"/>
    <w:rsid w:val="00C3519F"/>
    <w:rsid w:val="00C36947"/>
    <w:rsid w:val="00C3699E"/>
    <w:rsid w:val="00C37800"/>
    <w:rsid w:val="00C406E4"/>
    <w:rsid w:val="00C41CEE"/>
    <w:rsid w:val="00C42566"/>
    <w:rsid w:val="00C427A0"/>
    <w:rsid w:val="00C42FC4"/>
    <w:rsid w:val="00C4385E"/>
    <w:rsid w:val="00C44517"/>
    <w:rsid w:val="00C44F22"/>
    <w:rsid w:val="00C46B54"/>
    <w:rsid w:val="00C50A2E"/>
    <w:rsid w:val="00C50C53"/>
    <w:rsid w:val="00C51474"/>
    <w:rsid w:val="00C51B39"/>
    <w:rsid w:val="00C52243"/>
    <w:rsid w:val="00C5241D"/>
    <w:rsid w:val="00C55062"/>
    <w:rsid w:val="00C565CF"/>
    <w:rsid w:val="00C578E2"/>
    <w:rsid w:val="00C6148A"/>
    <w:rsid w:val="00C614A2"/>
    <w:rsid w:val="00C61778"/>
    <w:rsid w:val="00C63FF0"/>
    <w:rsid w:val="00C6589E"/>
    <w:rsid w:val="00C65C21"/>
    <w:rsid w:val="00C67963"/>
    <w:rsid w:val="00C67DA1"/>
    <w:rsid w:val="00C67EF5"/>
    <w:rsid w:val="00C7071A"/>
    <w:rsid w:val="00C707D0"/>
    <w:rsid w:val="00C7254F"/>
    <w:rsid w:val="00C736D2"/>
    <w:rsid w:val="00C777E7"/>
    <w:rsid w:val="00C82588"/>
    <w:rsid w:val="00C83068"/>
    <w:rsid w:val="00C84409"/>
    <w:rsid w:val="00C846C9"/>
    <w:rsid w:val="00C84FA2"/>
    <w:rsid w:val="00C855CD"/>
    <w:rsid w:val="00C86897"/>
    <w:rsid w:val="00C91856"/>
    <w:rsid w:val="00C9355B"/>
    <w:rsid w:val="00C941B0"/>
    <w:rsid w:val="00C958C1"/>
    <w:rsid w:val="00C96A61"/>
    <w:rsid w:val="00C96C94"/>
    <w:rsid w:val="00C9786A"/>
    <w:rsid w:val="00CA13F9"/>
    <w:rsid w:val="00CA23F9"/>
    <w:rsid w:val="00CA35B0"/>
    <w:rsid w:val="00CA39D9"/>
    <w:rsid w:val="00CA4FCA"/>
    <w:rsid w:val="00CA787D"/>
    <w:rsid w:val="00CB02FD"/>
    <w:rsid w:val="00CB19FB"/>
    <w:rsid w:val="00CB4739"/>
    <w:rsid w:val="00CB5E95"/>
    <w:rsid w:val="00CB620D"/>
    <w:rsid w:val="00CB6ED1"/>
    <w:rsid w:val="00CC2158"/>
    <w:rsid w:val="00CC49A1"/>
    <w:rsid w:val="00CD02CF"/>
    <w:rsid w:val="00CD0F18"/>
    <w:rsid w:val="00CD11FD"/>
    <w:rsid w:val="00CD2C0E"/>
    <w:rsid w:val="00CD336B"/>
    <w:rsid w:val="00CD461E"/>
    <w:rsid w:val="00CD6124"/>
    <w:rsid w:val="00CD6FA0"/>
    <w:rsid w:val="00CE16D0"/>
    <w:rsid w:val="00CE23B5"/>
    <w:rsid w:val="00CE2782"/>
    <w:rsid w:val="00CE2D6B"/>
    <w:rsid w:val="00CE3A5A"/>
    <w:rsid w:val="00CE3BE1"/>
    <w:rsid w:val="00CE401B"/>
    <w:rsid w:val="00CE41CB"/>
    <w:rsid w:val="00CF091A"/>
    <w:rsid w:val="00CF15C0"/>
    <w:rsid w:val="00CF3ADE"/>
    <w:rsid w:val="00CF587D"/>
    <w:rsid w:val="00CF798D"/>
    <w:rsid w:val="00D012BF"/>
    <w:rsid w:val="00D02D33"/>
    <w:rsid w:val="00D0330C"/>
    <w:rsid w:val="00D0774D"/>
    <w:rsid w:val="00D126B1"/>
    <w:rsid w:val="00D14025"/>
    <w:rsid w:val="00D1573C"/>
    <w:rsid w:val="00D15864"/>
    <w:rsid w:val="00D208D6"/>
    <w:rsid w:val="00D20C3E"/>
    <w:rsid w:val="00D231AB"/>
    <w:rsid w:val="00D242FE"/>
    <w:rsid w:val="00D24DD1"/>
    <w:rsid w:val="00D269FB"/>
    <w:rsid w:val="00D3050F"/>
    <w:rsid w:val="00D30571"/>
    <w:rsid w:val="00D30BC3"/>
    <w:rsid w:val="00D30D6E"/>
    <w:rsid w:val="00D31F50"/>
    <w:rsid w:val="00D3525F"/>
    <w:rsid w:val="00D3632E"/>
    <w:rsid w:val="00D37205"/>
    <w:rsid w:val="00D37630"/>
    <w:rsid w:val="00D37847"/>
    <w:rsid w:val="00D40782"/>
    <w:rsid w:val="00D412B9"/>
    <w:rsid w:val="00D412D7"/>
    <w:rsid w:val="00D42040"/>
    <w:rsid w:val="00D42A81"/>
    <w:rsid w:val="00D44DED"/>
    <w:rsid w:val="00D47688"/>
    <w:rsid w:val="00D479D6"/>
    <w:rsid w:val="00D47CDA"/>
    <w:rsid w:val="00D47D19"/>
    <w:rsid w:val="00D50C64"/>
    <w:rsid w:val="00D538A8"/>
    <w:rsid w:val="00D539DD"/>
    <w:rsid w:val="00D54D64"/>
    <w:rsid w:val="00D559FF"/>
    <w:rsid w:val="00D609C0"/>
    <w:rsid w:val="00D614D7"/>
    <w:rsid w:val="00D626A4"/>
    <w:rsid w:val="00D64B61"/>
    <w:rsid w:val="00D64EFB"/>
    <w:rsid w:val="00D65013"/>
    <w:rsid w:val="00D651AB"/>
    <w:rsid w:val="00D6549F"/>
    <w:rsid w:val="00D673E9"/>
    <w:rsid w:val="00D701CF"/>
    <w:rsid w:val="00D71014"/>
    <w:rsid w:val="00D71210"/>
    <w:rsid w:val="00D725A5"/>
    <w:rsid w:val="00D73D73"/>
    <w:rsid w:val="00D74962"/>
    <w:rsid w:val="00D74E6D"/>
    <w:rsid w:val="00D76392"/>
    <w:rsid w:val="00D77612"/>
    <w:rsid w:val="00D80C8E"/>
    <w:rsid w:val="00D812F6"/>
    <w:rsid w:val="00D839D0"/>
    <w:rsid w:val="00D83C2A"/>
    <w:rsid w:val="00D83E6B"/>
    <w:rsid w:val="00D84EEC"/>
    <w:rsid w:val="00D858E3"/>
    <w:rsid w:val="00D90567"/>
    <w:rsid w:val="00D90C87"/>
    <w:rsid w:val="00D90E4E"/>
    <w:rsid w:val="00D92021"/>
    <w:rsid w:val="00D93B9E"/>
    <w:rsid w:val="00D941DC"/>
    <w:rsid w:val="00D947C4"/>
    <w:rsid w:val="00D94F98"/>
    <w:rsid w:val="00D95F12"/>
    <w:rsid w:val="00DA0203"/>
    <w:rsid w:val="00DA0B7C"/>
    <w:rsid w:val="00DA42F8"/>
    <w:rsid w:val="00DA498F"/>
    <w:rsid w:val="00DA5646"/>
    <w:rsid w:val="00DB051C"/>
    <w:rsid w:val="00DB0B74"/>
    <w:rsid w:val="00DB1788"/>
    <w:rsid w:val="00DB256B"/>
    <w:rsid w:val="00DB62F5"/>
    <w:rsid w:val="00DC09DA"/>
    <w:rsid w:val="00DC30B0"/>
    <w:rsid w:val="00DC38F6"/>
    <w:rsid w:val="00DC47E1"/>
    <w:rsid w:val="00DC4C4C"/>
    <w:rsid w:val="00DC648C"/>
    <w:rsid w:val="00DC64FC"/>
    <w:rsid w:val="00DD1CB7"/>
    <w:rsid w:val="00DD28FD"/>
    <w:rsid w:val="00DD380E"/>
    <w:rsid w:val="00DD3AD5"/>
    <w:rsid w:val="00DD58F9"/>
    <w:rsid w:val="00DE0D24"/>
    <w:rsid w:val="00DE2041"/>
    <w:rsid w:val="00DE25E7"/>
    <w:rsid w:val="00DE25E8"/>
    <w:rsid w:val="00DE3315"/>
    <w:rsid w:val="00DE420B"/>
    <w:rsid w:val="00DE4A89"/>
    <w:rsid w:val="00DE4F9B"/>
    <w:rsid w:val="00DE518A"/>
    <w:rsid w:val="00DF0BC2"/>
    <w:rsid w:val="00DF0EF2"/>
    <w:rsid w:val="00DF15BB"/>
    <w:rsid w:val="00DF2183"/>
    <w:rsid w:val="00DF4E14"/>
    <w:rsid w:val="00DF59F8"/>
    <w:rsid w:val="00E019FF"/>
    <w:rsid w:val="00E02D8B"/>
    <w:rsid w:val="00E031BD"/>
    <w:rsid w:val="00E033F6"/>
    <w:rsid w:val="00E03D99"/>
    <w:rsid w:val="00E04FE2"/>
    <w:rsid w:val="00E051A2"/>
    <w:rsid w:val="00E10B0B"/>
    <w:rsid w:val="00E113D6"/>
    <w:rsid w:val="00E11450"/>
    <w:rsid w:val="00E1291C"/>
    <w:rsid w:val="00E1330D"/>
    <w:rsid w:val="00E13E7D"/>
    <w:rsid w:val="00E153C1"/>
    <w:rsid w:val="00E174A5"/>
    <w:rsid w:val="00E22B8D"/>
    <w:rsid w:val="00E26352"/>
    <w:rsid w:val="00E26535"/>
    <w:rsid w:val="00E31C8E"/>
    <w:rsid w:val="00E31FCE"/>
    <w:rsid w:val="00E367CB"/>
    <w:rsid w:val="00E37156"/>
    <w:rsid w:val="00E3728F"/>
    <w:rsid w:val="00E377D1"/>
    <w:rsid w:val="00E37E95"/>
    <w:rsid w:val="00E416B3"/>
    <w:rsid w:val="00E42965"/>
    <w:rsid w:val="00E456DC"/>
    <w:rsid w:val="00E46FE2"/>
    <w:rsid w:val="00E473B6"/>
    <w:rsid w:val="00E536A7"/>
    <w:rsid w:val="00E55F99"/>
    <w:rsid w:val="00E60898"/>
    <w:rsid w:val="00E623FA"/>
    <w:rsid w:val="00E62673"/>
    <w:rsid w:val="00E6489D"/>
    <w:rsid w:val="00E65499"/>
    <w:rsid w:val="00E65840"/>
    <w:rsid w:val="00E65ED5"/>
    <w:rsid w:val="00E6602B"/>
    <w:rsid w:val="00E671BB"/>
    <w:rsid w:val="00E7073B"/>
    <w:rsid w:val="00E71020"/>
    <w:rsid w:val="00E738C0"/>
    <w:rsid w:val="00E76739"/>
    <w:rsid w:val="00E77885"/>
    <w:rsid w:val="00E811D5"/>
    <w:rsid w:val="00E825D7"/>
    <w:rsid w:val="00E84CD3"/>
    <w:rsid w:val="00E8550B"/>
    <w:rsid w:val="00E87E68"/>
    <w:rsid w:val="00E906CF"/>
    <w:rsid w:val="00E910D8"/>
    <w:rsid w:val="00E92201"/>
    <w:rsid w:val="00E93562"/>
    <w:rsid w:val="00E9580C"/>
    <w:rsid w:val="00E9586E"/>
    <w:rsid w:val="00EA00ED"/>
    <w:rsid w:val="00EA1137"/>
    <w:rsid w:val="00EA1723"/>
    <w:rsid w:val="00EA455E"/>
    <w:rsid w:val="00EA591C"/>
    <w:rsid w:val="00EA5E69"/>
    <w:rsid w:val="00EA6AF2"/>
    <w:rsid w:val="00EB29BD"/>
    <w:rsid w:val="00EB3897"/>
    <w:rsid w:val="00EB53FB"/>
    <w:rsid w:val="00EB61D3"/>
    <w:rsid w:val="00EB7173"/>
    <w:rsid w:val="00EC04D3"/>
    <w:rsid w:val="00EC1DAA"/>
    <w:rsid w:val="00EC2A2C"/>
    <w:rsid w:val="00EC50E6"/>
    <w:rsid w:val="00EC5310"/>
    <w:rsid w:val="00EC5651"/>
    <w:rsid w:val="00EC5D57"/>
    <w:rsid w:val="00EC675D"/>
    <w:rsid w:val="00EC6FE6"/>
    <w:rsid w:val="00ED0332"/>
    <w:rsid w:val="00ED1546"/>
    <w:rsid w:val="00ED25F9"/>
    <w:rsid w:val="00ED3219"/>
    <w:rsid w:val="00ED465F"/>
    <w:rsid w:val="00ED485E"/>
    <w:rsid w:val="00ED4AFB"/>
    <w:rsid w:val="00ED5AB2"/>
    <w:rsid w:val="00ED7200"/>
    <w:rsid w:val="00ED72D6"/>
    <w:rsid w:val="00ED7507"/>
    <w:rsid w:val="00EE08DD"/>
    <w:rsid w:val="00EE2FE6"/>
    <w:rsid w:val="00EE52A1"/>
    <w:rsid w:val="00EE6200"/>
    <w:rsid w:val="00EE6C59"/>
    <w:rsid w:val="00EF0F7E"/>
    <w:rsid w:val="00EF1B2B"/>
    <w:rsid w:val="00EF459C"/>
    <w:rsid w:val="00EF486F"/>
    <w:rsid w:val="00EF4B4B"/>
    <w:rsid w:val="00EF5CBF"/>
    <w:rsid w:val="00EF5CE2"/>
    <w:rsid w:val="00EF7D0F"/>
    <w:rsid w:val="00F007B6"/>
    <w:rsid w:val="00F0089E"/>
    <w:rsid w:val="00F01176"/>
    <w:rsid w:val="00F015CA"/>
    <w:rsid w:val="00F0295F"/>
    <w:rsid w:val="00F0728D"/>
    <w:rsid w:val="00F07369"/>
    <w:rsid w:val="00F0773A"/>
    <w:rsid w:val="00F112F0"/>
    <w:rsid w:val="00F116AF"/>
    <w:rsid w:val="00F11D98"/>
    <w:rsid w:val="00F160F0"/>
    <w:rsid w:val="00F208B7"/>
    <w:rsid w:val="00F22ABB"/>
    <w:rsid w:val="00F23F36"/>
    <w:rsid w:val="00F24252"/>
    <w:rsid w:val="00F24ABB"/>
    <w:rsid w:val="00F251F1"/>
    <w:rsid w:val="00F26CA1"/>
    <w:rsid w:val="00F31BC5"/>
    <w:rsid w:val="00F3600E"/>
    <w:rsid w:val="00F3601B"/>
    <w:rsid w:val="00F3659A"/>
    <w:rsid w:val="00F37AB9"/>
    <w:rsid w:val="00F37FD0"/>
    <w:rsid w:val="00F4044C"/>
    <w:rsid w:val="00F42CE6"/>
    <w:rsid w:val="00F455FA"/>
    <w:rsid w:val="00F4671D"/>
    <w:rsid w:val="00F46CCE"/>
    <w:rsid w:val="00F47E47"/>
    <w:rsid w:val="00F53980"/>
    <w:rsid w:val="00F55228"/>
    <w:rsid w:val="00F564E0"/>
    <w:rsid w:val="00F56804"/>
    <w:rsid w:val="00F601D1"/>
    <w:rsid w:val="00F618F3"/>
    <w:rsid w:val="00F66A94"/>
    <w:rsid w:val="00F67028"/>
    <w:rsid w:val="00F70741"/>
    <w:rsid w:val="00F7265D"/>
    <w:rsid w:val="00F72EFE"/>
    <w:rsid w:val="00F80722"/>
    <w:rsid w:val="00F81D4F"/>
    <w:rsid w:val="00F821EC"/>
    <w:rsid w:val="00F827D9"/>
    <w:rsid w:val="00F82E76"/>
    <w:rsid w:val="00F83DE7"/>
    <w:rsid w:val="00F90E83"/>
    <w:rsid w:val="00F93333"/>
    <w:rsid w:val="00F947F7"/>
    <w:rsid w:val="00F96750"/>
    <w:rsid w:val="00FA0781"/>
    <w:rsid w:val="00FA1393"/>
    <w:rsid w:val="00FA142D"/>
    <w:rsid w:val="00FA3168"/>
    <w:rsid w:val="00FA3E0A"/>
    <w:rsid w:val="00FA5CC6"/>
    <w:rsid w:val="00FA73F0"/>
    <w:rsid w:val="00FB01F7"/>
    <w:rsid w:val="00FB1328"/>
    <w:rsid w:val="00FB3B64"/>
    <w:rsid w:val="00FB3ED1"/>
    <w:rsid w:val="00FB5E21"/>
    <w:rsid w:val="00FB60BC"/>
    <w:rsid w:val="00FB613F"/>
    <w:rsid w:val="00FB6AD4"/>
    <w:rsid w:val="00FC5199"/>
    <w:rsid w:val="00FC6942"/>
    <w:rsid w:val="00FC7546"/>
    <w:rsid w:val="00FC7CAB"/>
    <w:rsid w:val="00FD0E48"/>
    <w:rsid w:val="00FD1048"/>
    <w:rsid w:val="00FD13AB"/>
    <w:rsid w:val="00FD1954"/>
    <w:rsid w:val="00FD1D35"/>
    <w:rsid w:val="00FD265F"/>
    <w:rsid w:val="00FD2D32"/>
    <w:rsid w:val="00FD3DDC"/>
    <w:rsid w:val="00FD4E0B"/>
    <w:rsid w:val="00FD5257"/>
    <w:rsid w:val="00FD5A58"/>
    <w:rsid w:val="00FD5D09"/>
    <w:rsid w:val="00FE05BB"/>
    <w:rsid w:val="00FE0F2C"/>
    <w:rsid w:val="00FE366D"/>
    <w:rsid w:val="00FE6174"/>
    <w:rsid w:val="00FE62B6"/>
    <w:rsid w:val="00FE65CB"/>
    <w:rsid w:val="00FE671A"/>
    <w:rsid w:val="00FE7B05"/>
    <w:rsid w:val="00FF0828"/>
    <w:rsid w:val="00FF0E3F"/>
    <w:rsid w:val="00FF13CA"/>
    <w:rsid w:val="00FF1FBD"/>
    <w:rsid w:val="00FF2045"/>
    <w:rsid w:val="00FF35C9"/>
    <w:rsid w:val="00FF499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80B7"/>
  <w15:chartTrackingRefBased/>
  <w15:docId w15:val="{6F29346C-8473-470B-86F4-962F6C8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44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AF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2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71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AF7"/>
    <w:rPr>
      <w:rFonts w:eastAsiaTheme="majorEastAsia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F22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7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E33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No Spacing"/>
    <w:link w:val="a4"/>
    <w:uiPriority w:val="1"/>
    <w:qFormat/>
    <w:rsid w:val="00635641"/>
    <w:pPr>
      <w:spacing w:after="0" w:line="240" w:lineRule="auto"/>
      <w:jc w:val="both"/>
    </w:pPr>
    <w:rPr>
      <w:sz w:val="20"/>
    </w:rPr>
  </w:style>
  <w:style w:type="character" w:customStyle="1" w:styleId="a4">
    <w:name w:val="Без интервала Знак"/>
    <w:link w:val="a3"/>
    <w:uiPriority w:val="99"/>
    <w:locked/>
    <w:rsid w:val="00814B65"/>
    <w:rPr>
      <w:sz w:val="20"/>
    </w:rPr>
  </w:style>
  <w:style w:type="paragraph" w:styleId="a5">
    <w:name w:val="Body Text"/>
    <w:basedOn w:val="a"/>
    <w:link w:val="11"/>
    <w:uiPriority w:val="99"/>
    <w:unhideWhenUsed/>
    <w:rsid w:val="00814B65"/>
    <w:pPr>
      <w:widowControl w:val="0"/>
      <w:suppressAutoHyphens/>
      <w:autoSpaceDE w:val="0"/>
      <w:spacing w:after="120"/>
      <w:ind w:firstLine="709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11">
    <w:name w:val="Основной текст Знак1"/>
    <w:link w:val="a5"/>
    <w:uiPriority w:val="99"/>
    <w:locked/>
    <w:rsid w:val="00814B65"/>
    <w:rPr>
      <w:rFonts w:eastAsia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rsid w:val="00814B65"/>
  </w:style>
  <w:style w:type="paragraph" w:styleId="a7">
    <w:name w:val="List Paragraph"/>
    <w:aliases w:val="ТЗ список,FooterText,numbered,Paragraphe de liste1,Bulletr List Paragraph,Список нумерованный цифры,Цветной список - Акцент 11,lp1,Нумерованый список,SL_Абзац списка"/>
    <w:basedOn w:val="a"/>
    <w:link w:val="a8"/>
    <w:uiPriority w:val="34"/>
    <w:qFormat/>
    <w:rsid w:val="009339B9"/>
    <w:pPr>
      <w:ind w:left="720"/>
      <w:contextualSpacing/>
    </w:pPr>
  </w:style>
  <w:style w:type="character" w:customStyle="1" w:styleId="a8">
    <w:name w:val="Абзац списка Знак"/>
    <w:aliases w:val="ТЗ список Знак,FooterText Знак,numbered Знак,Paragraphe de liste1 Знак,Bulletr List Paragraph Знак,Список нумерованный цифры Знак,Цветной список - Акцент 11 Знак,lp1 Знак,Нумерованый список Знак,SL_Абзац списка Знак"/>
    <w:link w:val="a7"/>
    <w:uiPriority w:val="34"/>
    <w:locked/>
    <w:rsid w:val="00EC50E6"/>
  </w:style>
  <w:style w:type="paragraph" w:styleId="a9">
    <w:name w:val="footnote text"/>
    <w:basedOn w:val="a"/>
    <w:link w:val="aa"/>
    <w:uiPriority w:val="99"/>
    <w:semiHidden/>
    <w:unhideWhenUsed/>
    <w:rsid w:val="00A3359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35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359D"/>
    <w:rPr>
      <w:vertAlign w:val="superscript"/>
    </w:rPr>
  </w:style>
  <w:style w:type="character" w:styleId="ac">
    <w:name w:val="Hyperlink"/>
    <w:basedOn w:val="a0"/>
    <w:uiPriority w:val="99"/>
    <w:unhideWhenUsed/>
    <w:rsid w:val="00C07CB9"/>
    <w:rPr>
      <w:color w:val="0563C1" w:themeColor="hyperlink"/>
      <w:u w:val="single"/>
    </w:rPr>
  </w:style>
  <w:style w:type="paragraph" w:customStyle="1" w:styleId="ConsPlusNormal">
    <w:name w:val="ConsPlusNormal"/>
    <w:qFormat/>
    <w:rsid w:val="00C3699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uiPriority w:val="39"/>
    <w:rsid w:val="00F3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773F5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73F5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73F5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B61D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61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B49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2B49F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2B49F5"/>
    <w:rPr>
      <w:rFonts w:eastAsia="Calibri" w:cs="Times New Roman"/>
    </w:rPr>
  </w:style>
  <w:style w:type="paragraph" w:styleId="af5">
    <w:name w:val="footer"/>
    <w:basedOn w:val="a"/>
    <w:link w:val="af6"/>
    <w:uiPriority w:val="99"/>
    <w:unhideWhenUsed/>
    <w:rsid w:val="002B49F5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2B49F5"/>
    <w:rPr>
      <w:rFonts w:eastAsia="Calibri" w:cs="Times New Roman"/>
    </w:rPr>
  </w:style>
  <w:style w:type="paragraph" w:customStyle="1" w:styleId="12">
    <w:name w:val="Без интервала1"/>
    <w:uiPriority w:val="99"/>
    <w:qFormat/>
    <w:rsid w:val="00EC50E6"/>
    <w:pPr>
      <w:suppressAutoHyphens/>
      <w:spacing w:after="0" w:line="240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character" w:styleId="af7">
    <w:name w:val="annotation reference"/>
    <w:uiPriority w:val="99"/>
    <w:semiHidden/>
    <w:unhideWhenUsed/>
    <w:rsid w:val="00B2604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26040"/>
    <w:pPr>
      <w:spacing w:after="200"/>
      <w:ind w:firstLine="0"/>
      <w:jc w:val="left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2604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260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26040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styleId="afc">
    <w:name w:val="Emphasis"/>
    <w:uiPriority w:val="20"/>
    <w:qFormat/>
    <w:rsid w:val="00B26040"/>
    <w:rPr>
      <w:i/>
      <w:iCs/>
    </w:rPr>
  </w:style>
  <w:style w:type="paragraph" w:customStyle="1" w:styleId="afd">
    <w:basedOn w:val="a"/>
    <w:next w:val="afe"/>
    <w:uiPriority w:val="99"/>
    <w:unhideWhenUsed/>
    <w:rsid w:val="00B2604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rsid w:val="00B260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A21F4F2B30A63CB946AE9D4667AA8B4B75354E2FCB5F489829D1AE8534FBE315493DC9FEB804A50F8D28Y51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A21F4F2B30A63CB946AE9D4667AA8B4B75354E2FCB5F489829D1AE8534FBE315493DC9FEB804A50F8D28Y5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A45B-D98B-47BF-9FE0-ACA227C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КСП РА</cp:lastModifiedBy>
  <cp:revision>2</cp:revision>
  <cp:lastPrinted>2022-04-29T05:23:00Z</cp:lastPrinted>
  <dcterms:created xsi:type="dcterms:W3CDTF">2022-04-29T07:07:00Z</dcterms:created>
  <dcterms:modified xsi:type="dcterms:W3CDTF">2022-04-29T07:07:00Z</dcterms:modified>
</cp:coreProperties>
</file>