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9F0D" w14:textId="4BF5B48C" w:rsidR="001105EB" w:rsidRPr="000C14FB" w:rsidRDefault="001105EB" w:rsidP="000C14F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F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представления от </w:t>
      </w:r>
      <w:r w:rsidR="000C14FB" w:rsidRPr="000C14FB">
        <w:rPr>
          <w:rFonts w:ascii="Times New Roman" w:eastAsia="Times New Roman" w:hAnsi="Times New Roman" w:cs="Times New Roman"/>
          <w:b/>
          <w:sz w:val="28"/>
          <w:szCs w:val="28"/>
        </w:rPr>
        <w:t>29.07</w:t>
      </w:r>
      <w:r w:rsidRPr="000C14FB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0C14FB" w:rsidRPr="000C14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14FB">
        <w:rPr>
          <w:rFonts w:ascii="Times New Roman" w:eastAsia="Times New Roman" w:hAnsi="Times New Roman" w:cs="Times New Roman"/>
          <w:b/>
          <w:sz w:val="28"/>
          <w:szCs w:val="28"/>
        </w:rPr>
        <w:t xml:space="preserve"> № 02-09/</w:t>
      </w:r>
      <w:r w:rsidR="000C14FB" w:rsidRPr="000C14FB">
        <w:rPr>
          <w:rFonts w:ascii="Times New Roman" w:eastAsia="Times New Roman" w:hAnsi="Times New Roman" w:cs="Times New Roman"/>
          <w:b/>
          <w:sz w:val="28"/>
          <w:szCs w:val="28"/>
        </w:rPr>
        <w:t>031</w:t>
      </w:r>
      <w:r w:rsidRPr="000C14F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итогам контрольного мероприятия «</w:t>
      </w:r>
      <w:r w:rsidR="000C14FB" w:rsidRPr="000C14FB">
        <w:rPr>
          <w:rFonts w:ascii="Times New Roman" w:eastAsia="Times New Roman" w:hAnsi="Times New Roman" w:cs="Times New Roman"/>
          <w:b/>
          <w:sz w:val="28"/>
          <w:szCs w:val="28"/>
        </w:rPr>
        <w:t>Проверка проведения аудита эффективности использования бюджетных средств, направленных на приобретение льготного лекарственного обеспечения» за 2020 – 2021</w:t>
      </w:r>
      <w:r w:rsidR="000C14FB">
        <w:rPr>
          <w:rFonts w:ascii="Times New Roman" w:eastAsia="Times New Roman" w:hAnsi="Times New Roman" w:cs="Times New Roman"/>
          <w:b/>
          <w:sz w:val="28"/>
          <w:szCs w:val="28"/>
        </w:rPr>
        <w:t xml:space="preserve">гг. </w:t>
      </w:r>
      <w:r>
        <w:rPr>
          <w:b/>
          <w:sz w:val="28"/>
          <w:szCs w:val="28"/>
        </w:rPr>
        <w:t xml:space="preserve">в </w:t>
      </w:r>
      <w:r w:rsidR="000C14FB" w:rsidRPr="000C14FB">
        <w:rPr>
          <w:rFonts w:ascii="Times New Roman" w:eastAsia="Times New Roman" w:hAnsi="Times New Roman" w:cs="Times New Roman"/>
          <w:b/>
          <w:sz w:val="28"/>
          <w:szCs w:val="28"/>
        </w:rPr>
        <w:t>Министерстве здравоохранения Республики Алтай</w:t>
      </w:r>
    </w:p>
    <w:p w14:paraId="1B36242A" w14:textId="1742E6D1" w:rsidR="007D701F" w:rsidRPr="007D701F" w:rsidRDefault="00B57F75" w:rsidP="002C29EA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</w:pPr>
      <w:r>
        <w:rPr>
          <w:sz w:val="28"/>
          <w:szCs w:val="28"/>
        </w:rPr>
        <w:tab/>
      </w:r>
      <w:r w:rsidR="00AF54AC">
        <w:rPr>
          <w:sz w:val="28"/>
          <w:szCs w:val="28"/>
        </w:rPr>
        <w:t xml:space="preserve">Министерством </w:t>
      </w:r>
      <w:r w:rsidR="000C14FB">
        <w:rPr>
          <w:sz w:val="28"/>
          <w:szCs w:val="28"/>
        </w:rPr>
        <w:t>здравоохранения</w:t>
      </w:r>
      <w:r w:rsidR="001105EB">
        <w:rPr>
          <w:sz w:val="28"/>
          <w:szCs w:val="28"/>
        </w:rPr>
        <w:t xml:space="preserve"> Республики Алтай</w:t>
      </w:r>
      <w:r w:rsidR="00AC1752">
        <w:rPr>
          <w:sz w:val="28"/>
          <w:szCs w:val="28"/>
        </w:rPr>
        <w:t xml:space="preserve"> (далее – Министерство)</w:t>
      </w:r>
      <w:r w:rsidR="001105EB">
        <w:rPr>
          <w:sz w:val="28"/>
          <w:szCs w:val="28"/>
        </w:rPr>
        <w:t xml:space="preserve"> по результатам рассмотрения представления приняты следующие меры</w:t>
      </w:r>
      <w:r w:rsidR="006C5F3B">
        <w:rPr>
          <w:color w:val="000000"/>
          <w:spacing w:val="-2"/>
          <w:sz w:val="28"/>
          <w:szCs w:val="28"/>
        </w:rPr>
        <w:t>.</w:t>
      </w:r>
    </w:p>
    <w:p w14:paraId="28062AB7" w14:textId="755239E3" w:rsidR="00CB0C46" w:rsidRDefault="00CB0C46" w:rsidP="008B679F">
      <w:pPr>
        <w:shd w:val="clear" w:color="auto" w:fill="FFFFFF"/>
        <w:spacing w:before="173" w:after="0" w:line="240" w:lineRule="auto"/>
        <w:ind w:left="-142"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</w:rPr>
        <w:t>от 16.09.2022 № 117-од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граждан, имеющих право на бесплатное обеспечение лекарственными препаратами, медицинскими изделиями и специализированными продуктами лечебного питания для детей-инвалидов при амбулаторном лечении за счет бюджетных ассигнований федерального бюджета и за счет бюджетных ассигнований республиканского бюджета Республики Алтай», в котором утверждены Правила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лекарственными препаратами для медицинского применения, медицинскими изделиями и специализированными продуктами лечебного питания для детей-инвалидов в соответствии со статьей 4.1 Федерального закона от 18</w:t>
      </w:r>
      <w:r w:rsidR="00236561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23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№ 178-ФЗ «О государственной социальной помощи»</w:t>
      </w:r>
      <w:r w:rsidR="002365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РФ от 30</w:t>
      </w:r>
      <w:r w:rsidR="00236561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а так же граждан, страдающих </w:t>
      </w:r>
      <w:proofErr w:type="spellStart"/>
      <w:r w:rsidRPr="00CB0C46">
        <w:rPr>
          <w:rFonts w:ascii="Times New Roman" w:eastAsia="Times New Roman" w:hAnsi="Times New Roman" w:cs="Times New Roman"/>
          <w:sz w:val="28"/>
          <w:szCs w:val="28"/>
        </w:rPr>
        <w:t>жизнеугрожающими</w:t>
      </w:r>
      <w:proofErr w:type="spellEnd"/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CB0C46">
        <w:rPr>
          <w:rFonts w:ascii="Times New Roman" w:eastAsia="Times New Roman" w:hAnsi="Times New Roman" w:cs="Times New Roman"/>
          <w:sz w:val="28"/>
          <w:szCs w:val="28"/>
        </w:rPr>
        <w:t>орфанными</w:t>
      </w:r>
      <w:proofErr w:type="spellEnd"/>
      <w:r w:rsidRPr="00CB0C46">
        <w:rPr>
          <w:rFonts w:ascii="Times New Roman" w:eastAsia="Times New Roman" w:hAnsi="Times New Roman" w:cs="Times New Roman"/>
          <w:sz w:val="28"/>
          <w:szCs w:val="28"/>
        </w:rPr>
        <w:t>) заболеваниями, приво</w:t>
      </w:r>
      <w:r w:rsidR="00236561">
        <w:rPr>
          <w:rFonts w:ascii="Times New Roman" w:eastAsia="Times New Roman" w:hAnsi="Times New Roman" w:cs="Times New Roman"/>
          <w:sz w:val="28"/>
          <w:szCs w:val="28"/>
        </w:rPr>
        <w:t xml:space="preserve">дящими к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сокращению продолжительности жизни граждан или их инвалидности</w:t>
      </w:r>
      <w:r w:rsidR="000E44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</w:t>
      </w:r>
      <w:r w:rsidR="000E4446"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2021 № 769 «Об утверждении Правил обеспечения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 w:rsidRPr="00CB0C46">
        <w:rPr>
          <w:rFonts w:ascii="Times New Roman" w:eastAsia="Times New Roman" w:hAnsi="Times New Roman" w:cs="Times New Roman"/>
          <w:sz w:val="28"/>
          <w:szCs w:val="28"/>
        </w:rPr>
        <w:t>жизнеугрожающим</w:t>
      </w:r>
      <w:proofErr w:type="spellEnd"/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или хроническим заболеванием, в том числе редким (</w:t>
      </w:r>
      <w:proofErr w:type="spellStart"/>
      <w:r w:rsidRPr="00CB0C46">
        <w:rPr>
          <w:rFonts w:ascii="Times New Roman" w:eastAsia="Times New Roman" w:hAnsi="Times New Roman" w:cs="Times New Roman"/>
          <w:sz w:val="28"/>
          <w:szCs w:val="28"/>
        </w:rPr>
        <w:t>орфанным</w:t>
      </w:r>
      <w:proofErr w:type="spellEnd"/>
      <w:r w:rsidRPr="00CB0C46">
        <w:rPr>
          <w:rFonts w:ascii="Times New Roman" w:eastAsia="Times New Roman" w:hAnsi="Times New Roman" w:cs="Times New Roman"/>
          <w:sz w:val="28"/>
          <w:szCs w:val="28"/>
        </w:rPr>
        <w:t>) заболеванием, либо группам таких детей».</w:t>
      </w:r>
    </w:p>
    <w:p w14:paraId="4FDC3409" w14:textId="7A98B803" w:rsidR="00770438" w:rsidRDefault="00770438" w:rsidP="00770438">
      <w:pPr>
        <w:shd w:val="clear" w:color="auto" w:fill="FFFFFF"/>
        <w:spacing w:after="0" w:line="317" w:lineRule="exact"/>
        <w:ind w:right="51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46"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06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2022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823 «О внесении изменений в 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8 к государственной программе Российской Федерации «Развитие здравоохранения» лица, имеющих право на бесплатное обеспечение лекарственными препаратами за счет средств бюджета субъекта Российской Федерации, а также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от 17.07.1999 № 178-ФЗ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социальной помощи» при амбулаторном лечении лекарственными препаратами, обеспечены лекарственными препаратами из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амбулаторного льготного лекарственного обеспечения пациентов с сердечно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сосудистыми заболеваниями, со сроком годности, истекающим в 2022 году.</w:t>
      </w:r>
    </w:p>
    <w:p w14:paraId="3E6A1CF0" w14:textId="77854CB2" w:rsidR="008B679F" w:rsidRDefault="008B679F" w:rsidP="00770438">
      <w:pPr>
        <w:shd w:val="clear" w:color="auto" w:fill="FFFFFF"/>
        <w:spacing w:after="0" w:line="317" w:lineRule="exact"/>
        <w:ind w:right="51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учреждениях здравоохранения Республики Алтай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проведены обучающие семинары с принятием зачетов на знание требований приказа Минздрава России от 24</w:t>
      </w:r>
      <w:r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2021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хранения, а также Правил оформления бланков рецептов, в том числе в форме электронных документов».</w:t>
      </w:r>
    </w:p>
    <w:p w14:paraId="0FFA1BB3" w14:textId="3FD319AF" w:rsidR="008B679F" w:rsidRDefault="008B679F" w:rsidP="00CC3C83">
      <w:pPr>
        <w:shd w:val="clear" w:color="auto" w:fill="FFFFFF"/>
        <w:spacing w:after="0" w:line="317" w:lineRule="exact"/>
        <w:ind w:left="14" w:right="34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46">
        <w:rPr>
          <w:rFonts w:ascii="Times New Roman" w:eastAsia="Times New Roman" w:hAnsi="Times New Roman" w:cs="Times New Roman"/>
          <w:sz w:val="28"/>
          <w:szCs w:val="28"/>
        </w:rPr>
        <w:t>В соответствии Приказом от 19</w:t>
      </w:r>
      <w:r w:rsidR="00CC3C83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2022 № 25-ОД «Об организации работы по обеспечению граждан, имеющих право на бесплатное обеспечение лекарственными препаратами, медицинскими изделиями и специализированными продуктами лечебного питания при амбулаторном лечении за счет бюджетных ассигнований федерального бюджета и бюджетов субъектов Российской Федерации, по решениям врачебных комиссий медицинских организаций, подведомственных Министерству здравоохранения Республики Алтай» организован закуп лекарственных препаратов, медицинских изделий и специализированных продуктов лечебного питания для детей-инвалидов, назначенных пациентам по Решению врачебной комиссии медицинских организаций.</w:t>
      </w:r>
    </w:p>
    <w:p w14:paraId="61ECD7D6" w14:textId="52E92D87" w:rsidR="00CC3C83" w:rsidRPr="00CB0C46" w:rsidRDefault="00CC3C83" w:rsidP="00CC3C83">
      <w:pPr>
        <w:shd w:val="clear" w:color="auto" w:fill="FFFFFF"/>
        <w:spacing w:after="0" w:line="317" w:lineRule="exact"/>
        <w:ind w:left="24" w:right="19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46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Министерства здравоохранения Республики Алтай от 16</w:t>
      </w:r>
      <w:r>
        <w:rPr>
          <w:rFonts w:ascii="Times New Roman" w:eastAsia="Times New Roman" w:hAnsi="Times New Roman" w:cs="Times New Roman"/>
          <w:sz w:val="28"/>
          <w:szCs w:val="28"/>
        </w:rPr>
        <w:t>.08.2022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№ 138-р «О заявке на лекарственные препараты для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лекарственными препаратами для медицинского применения, медицинскими изделиями и специализированными продуктами лечебного питания для детей-инвалидов, а так же населения,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на 2023 год и I квартал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организована заявочная компания по программе ОНЛП и РЛО.</w:t>
      </w:r>
    </w:p>
    <w:p w14:paraId="0DB95D4D" w14:textId="77777777" w:rsidR="00737355" w:rsidRDefault="00CC3C83" w:rsidP="00737355">
      <w:pPr>
        <w:shd w:val="clear" w:color="auto" w:fill="FFFFFF"/>
        <w:spacing w:after="0" w:line="317" w:lineRule="exact"/>
        <w:ind w:left="6" w:right="40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46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Министерства здравоохранения Республики Алтай от 23</w:t>
      </w:r>
      <w:r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2022 № 139-р «Об уничтожении лекарственных препаратов» организовано уничтожение лекарственных препаратов с истекшим сроком годности, закупленных Министерством здравоохранения Республики Алтай для обеспечения категории граждан, имеющих право на бесплатное обеспечение лекарственными препаратами при лечении в амбулаторных условиях.</w:t>
      </w:r>
    </w:p>
    <w:p w14:paraId="2B632B4A" w14:textId="362C873E" w:rsidR="00CC3C83" w:rsidRPr="00CB0C46" w:rsidRDefault="00CC3C83" w:rsidP="00737355">
      <w:pPr>
        <w:shd w:val="clear" w:color="auto" w:fill="FFFFFF"/>
        <w:spacing w:after="0" w:line="317" w:lineRule="exact"/>
        <w:ind w:left="6" w:right="40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Для оперативного решения вопросов по льготному лекарственному обеспечению еженедельно каждый вторник проводятся рабочие совещания (видеоконференции) </w:t>
      </w:r>
      <w:r w:rsidR="00737355">
        <w:rPr>
          <w:rFonts w:ascii="Times New Roman" w:eastAsia="Times New Roman" w:hAnsi="Times New Roman" w:cs="Times New Roman"/>
          <w:sz w:val="28"/>
          <w:szCs w:val="28"/>
        </w:rPr>
        <w:t>по л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ьготно</w:t>
      </w:r>
      <w:r w:rsidR="00737355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лекарственно</w:t>
      </w:r>
      <w:r w:rsidR="00737355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73735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с главными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lastRenderedPageBreak/>
        <w:t>врачами, провизорами</w:t>
      </w:r>
      <w:r w:rsidR="0073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>(фармацевтами) аптек медицинских организаций, подведомственных Министерству здравоохранения Республики Алтай.</w:t>
      </w:r>
    </w:p>
    <w:p w14:paraId="53AEA714" w14:textId="689DD469" w:rsidR="00737355" w:rsidRPr="00CB0C46" w:rsidRDefault="00737355" w:rsidP="00737355">
      <w:pPr>
        <w:shd w:val="clear" w:color="auto" w:fill="FFFFFF"/>
        <w:spacing w:before="5" w:line="317" w:lineRule="exact"/>
        <w:ind w:right="29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46">
        <w:rPr>
          <w:rFonts w:ascii="Times New Roman" w:eastAsia="Times New Roman" w:hAnsi="Times New Roman" w:cs="Times New Roman"/>
          <w:sz w:val="28"/>
          <w:szCs w:val="28"/>
        </w:rPr>
        <w:t>ГУП «Фармация» 25</w:t>
      </w:r>
      <w:r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2022 проведено собрание трудового коллектива,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B0C4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льготного лекарственного обеспечения.</w:t>
      </w:r>
    </w:p>
    <w:p w14:paraId="208D25B8" w14:textId="77777777" w:rsidR="00CC3C83" w:rsidRPr="00CB0C46" w:rsidRDefault="00CC3C83" w:rsidP="008B679F">
      <w:pPr>
        <w:shd w:val="clear" w:color="auto" w:fill="FFFFFF"/>
        <w:spacing w:line="317" w:lineRule="exact"/>
        <w:ind w:left="14" w:right="34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3C83" w:rsidRPr="00CB0C46" w:rsidSect="00E8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186516627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1457064819">
    <w:abstractNumId w:val="2"/>
  </w:num>
  <w:num w:numId="3" w16cid:durableId="4078709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125586606">
    <w:abstractNumId w:val="1"/>
  </w:num>
  <w:num w:numId="5" w16cid:durableId="145459278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C2E"/>
    <w:rsid w:val="0004693E"/>
    <w:rsid w:val="00054F95"/>
    <w:rsid w:val="000A35FA"/>
    <w:rsid w:val="000C14FB"/>
    <w:rsid w:val="000E4446"/>
    <w:rsid w:val="001105EB"/>
    <w:rsid w:val="00126A2F"/>
    <w:rsid w:val="0014723D"/>
    <w:rsid w:val="00160845"/>
    <w:rsid w:val="001B1509"/>
    <w:rsid w:val="001E76C9"/>
    <w:rsid w:val="001F58E3"/>
    <w:rsid w:val="00236561"/>
    <w:rsid w:val="0024567B"/>
    <w:rsid w:val="002905C9"/>
    <w:rsid w:val="002C29EA"/>
    <w:rsid w:val="002E5440"/>
    <w:rsid w:val="00387E78"/>
    <w:rsid w:val="00435220"/>
    <w:rsid w:val="004638CA"/>
    <w:rsid w:val="00492626"/>
    <w:rsid w:val="00562F09"/>
    <w:rsid w:val="00572D71"/>
    <w:rsid w:val="005864C8"/>
    <w:rsid w:val="005C0F66"/>
    <w:rsid w:val="006A6E1E"/>
    <w:rsid w:val="006C5F3B"/>
    <w:rsid w:val="006F3789"/>
    <w:rsid w:val="00737355"/>
    <w:rsid w:val="00742336"/>
    <w:rsid w:val="00746314"/>
    <w:rsid w:val="00770438"/>
    <w:rsid w:val="007B4C3C"/>
    <w:rsid w:val="007D701F"/>
    <w:rsid w:val="007E11F8"/>
    <w:rsid w:val="007F009E"/>
    <w:rsid w:val="00801D1A"/>
    <w:rsid w:val="00827A7A"/>
    <w:rsid w:val="00844CA0"/>
    <w:rsid w:val="008B679F"/>
    <w:rsid w:val="008D1D2A"/>
    <w:rsid w:val="009129E6"/>
    <w:rsid w:val="009604DE"/>
    <w:rsid w:val="009B6219"/>
    <w:rsid w:val="009C5CEC"/>
    <w:rsid w:val="009D61D4"/>
    <w:rsid w:val="00A35CD0"/>
    <w:rsid w:val="00A81BB9"/>
    <w:rsid w:val="00AA3D4C"/>
    <w:rsid w:val="00AC1752"/>
    <w:rsid w:val="00AF54AC"/>
    <w:rsid w:val="00B01D94"/>
    <w:rsid w:val="00B32ECF"/>
    <w:rsid w:val="00B36C37"/>
    <w:rsid w:val="00B57F75"/>
    <w:rsid w:val="00B62D95"/>
    <w:rsid w:val="00BD3FA7"/>
    <w:rsid w:val="00CA4C2E"/>
    <w:rsid w:val="00CA63FA"/>
    <w:rsid w:val="00CB0C46"/>
    <w:rsid w:val="00CC290B"/>
    <w:rsid w:val="00CC3C83"/>
    <w:rsid w:val="00D03A1A"/>
    <w:rsid w:val="00D63622"/>
    <w:rsid w:val="00DA47AB"/>
    <w:rsid w:val="00DB78BE"/>
    <w:rsid w:val="00E55C82"/>
    <w:rsid w:val="00E9223E"/>
    <w:rsid w:val="00EC04E2"/>
    <w:rsid w:val="00FD3E04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0AD3"/>
  <w15:docId w15:val="{20403360-5834-41BC-A969-9C11EA54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Tserr</cp:lastModifiedBy>
  <cp:revision>17</cp:revision>
  <dcterms:created xsi:type="dcterms:W3CDTF">2020-05-08T05:14:00Z</dcterms:created>
  <dcterms:modified xsi:type="dcterms:W3CDTF">2022-09-23T05:01:00Z</dcterms:modified>
</cp:coreProperties>
</file>